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3017B4" w:rsidRDefault="003017B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bookmarkStart w:id="0" w:name="_GoBack"/>
      <w:bookmarkEnd w:id="0"/>
      <w:r>
        <w:rPr>
          <w:rFonts w:cs="Arial"/>
          <w:b w:val="0"/>
          <w:sz w:val="20"/>
          <w:lang w:eastAsia="ja-JP"/>
        </w:rPr>
        <w:t>ドュルメンティンゲン、2022年02月</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r>
        <w:rPr>
          <w:rFonts w:cs="Arial"/>
          <w:sz w:val="20"/>
          <w:lang w:eastAsia="ja-JP"/>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rsidR="005C45C9" w:rsidRPr="003A1449" w:rsidRDefault="00DE778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eastAsia="ja-JP"/>
        </w:rPr>
      </w:pPr>
      <w:r>
        <w:rPr>
          <w:color w:val="1F497D" w:themeColor="text2"/>
          <w:sz w:val="40"/>
          <w:szCs w:val="28"/>
          <w:lang w:eastAsia="ja-JP"/>
        </w:rPr>
        <w:t>特別なデザインは審査委員会を説得する</w:t>
      </w:r>
    </w:p>
    <w:p w:rsidR="00FB203B" w:rsidRPr="00FB203B" w:rsidRDefault="00FB203B" w:rsidP="00FB203B">
      <w:pPr>
        <w:pStyle w:val="StandardWeb"/>
        <w:rPr>
          <w:rFonts w:ascii="Futura Std Book" w:hAnsi="Futura Std Book"/>
          <w:i/>
          <w:lang w:eastAsia="ja-JP"/>
        </w:rPr>
      </w:pPr>
      <w:r>
        <w:rPr>
          <w:i/>
          <w:lang w:eastAsia="ja-JP"/>
        </w:rPr>
        <w:t>GEORG SCHLEGELは第二番目の「German Design Award」を拝受します</w:t>
      </w:r>
    </w:p>
    <w:p w:rsidR="00FB203B" w:rsidRPr="00FB203B" w:rsidRDefault="001E5F24" w:rsidP="00FB203B">
      <w:pPr>
        <w:rPr>
          <w:rFonts w:ascii="Futura Std Book" w:hAnsi="Futura Std Book"/>
          <w:b w:val="0"/>
          <w:sz w:val="24"/>
          <w:szCs w:val="24"/>
          <w:lang w:eastAsia="ja-JP"/>
        </w:rPr>
      </w:pPr>
      <w:r>
        <w:rPr>
          <w:b w:val="0"/>
          <w:sz w:val="24"/>
          <w:szCs w:val="24"/>
          <w:lang w:eastAsia="ja-JP"/>
        </w:rPr>
        <w:t>ドュルメンティンゲン</w:t>
      </w:r>
      <w:r>
        <w:rPr>
          <w:rFonts w:cs="Arial"/>
          <w:b w:val="0"/>
          <w:bCs/>
          <w:sz w:val="24"/>
          <w:szCs w:val="24"/>
          <w:lang w:eastAsia="ja-JP"/>
        </w:rPr>
        <w:t xml:space="preserve"> – </w:t>
      </w:r>
      <w:r>
        <w:rPr>
          <w:b w:val="0"/>
          <w:sz w:val="24"/>
          <w:szCs w:val="24"/>
          <w:lang w:eastAsia="ja-JP"/>
        </w:rPr>
        <w:t>GEORG SCHLEGEL GmbH &amp; Co. KGの2種類の新製品が「German Design Award 2022」を表彰されていました: 丸形マッシュルームヘッド付き非常停止スイッチは特別なデザインのお陰で「Winner」の表彰を受け取って、SCHLEGELの照明付きRFIDカードホルダは「Special Mention」の表彰を受け取りました。</w:t>
      </w:r>
    </w:p>
    <w:p w:rsidR="00FB203B" w:rsidRDefault="00FB203B" w:rsidP="00FB203B">
      <w:pPr>
        <w:pStyle w:val="StandardWeb"/>
        <w:rPr>
          <w:rFonts w:ascii="Futura Std Book" w:hAnsi="Futura Std Book"/>
          <w:lang w:eastAsia="ja-JP"/>
        </w:rPr>
      </w:pPr>
      <w:r>
        <w:rPr>
          <w:lang w:eastAsia="ja-JP"/>
        </w:rPr>
        <w:t>国際的な審査委員会はドュルメンティンゲンにある会社の製品を鑑定して良しとしました。「Schlegelの非常停止スイッチは丸形のデザインで驚いて、強く競合者から離れています。」、FRPKVKOOの審査委員会説明で書いております。更にマッシュルームヘッドのハプティクスは気持ちの良いです。手間ひまかけた放電法式で可能になります。特別なデザインの間に非常停止スイッチの他の特性は9.2 mmの低い取付け深さです。German Design Awardは丸形マッシュルームヘッド付き非常停止スイッチに第二番目の表彰です。前に名高いRed Dot賞に表彰されました。</w:t>
      </w:r>
    </w:p>
    <w:p w:rsidR="00FB203B" w:rsidRDefault="00FB203B" w:rsidP="00FB203B">
      <w:pPr>
        <w:pStyle w:val="StandardWeb"/>
        <w:rPr>
          <w:rFonts w:ascii="Futura Std Book" w:hAnsi="Futura Std Book"/>
          <w:lang w:eastAsia="ja-JP"/>
        </w:rPr>
      </w:pPr>
      <w:r>
        <w:rPr>
          <w:lang w:eastAsia="ja-JP"/>
        </w:rPr>
        <w:t>「Industry」のカテゴリも考課されましたRFIDカードホルダは「Special Mention」の表彰を受け取りました。RFIDカードホルダはデザインと実用の統合で説得します。照明は光学的なアクセサリーだけではなく媒体もある: 色の変更はシステムは活動させるかどうかを表示します。RFIDシステムは頑丈のお陰で多種多様の職場環境に適合です。この点も美学的価値以外に実現性のフォーカスを指摘します。</w:t>
      </w:r>
    </w:p>
    <w:p w:rsidR="00FB203B" w:rsidRDefault="00FB203B" w:rsidP="00FB203B">
      <w:pPr>
        <w:pStyle w:val="StandardWeb"/>
        <w:rPr>
          <w:rFonts w:ascii="Futura Std Book" w:hAnsi="Futura Std Book"/>
          <w:lang w:eastAsia="ja-JP"/>
        </w:rPr>
      </w:pPr>
      <w:r>
        <w:rPr>
          <w:lang w:eastAsia="ja-JP"/>
        </w:rPr>
        <w:t xml:space="preserve">「German Design Award」は革新的な製品とプロジェクトを授与します。ドイツ連邦議会の主導で1953年設立されました「デザイン協議会」はその賞を授与します。「第一級のライバルに対している勝ちを得る者は上の上の一人でいる者を証明します」成形の理事会の賀状で書いています。 </w:t>
      </w:r>
    </w:p>
    <w:p w:rsidR="00FB203B" w:rsidRPr="0085613E" w:rsidRDefault="00FB203B" w:rsidP="00FB203B">
      <w:pPr>
        <w:pStyle w:val="StandardWeb"/>
        <w:rPr>
          <w:rFonts w:ascii="Futura Std Book" w:hAnsi="Futura Std Book"/>
          <w:lang w:eastAsia="ja-JP"/>
        </w:rPr>
      </w:pPr>
      <w:r>
        <w:rPr>
          <w:lang w:eastAsia="ja-JP"/>
        </w:rPr>
        <w:t xml:space="preserve">「我々の製品はデザイン専門家をもう一度驚き、説き伏せられましたのは嬉しいです」、とSCHLEGELの社長Schlegel Christophが言います。ドュルメンティンゲンにある会社は100つ以上の国立的・国際的なデザイン賞を受賞しました。「German Design Award」競争の参加も初めてではなかったです： SCHLEGELは数回も参加して、また2回に賞を与えられました。1度目は2014年「Kombitast-R-Juwel」シリーズに、2度目は2021年新しいボックスシリーズ「proboxx」に表彰されました。 </w:t>
      </w:r>
    </w:p>
    <w:p w:rsidR="00E262F5" w:rsidRPr="009B4AC7" w:rsidRDefault="001E5F24" w:rsidP="004948A4">
      <w:pPr>
        <w:tabs>
          <w:tab w:val="right" w:pos="5245"/>
        </w:tabs>
        <w:spacing w:line="288" w:lineRule="auto"/>
        <w:outlineLvl w:val="0"/>
        <w:rPr>
          <w:rFonts w:ascii="Futura Std Book" w:hAnsi="Futura Std Book" w:cs="Arial"/>
          <w:bCs/>
          <w:sz w:val="20"/>
          <w:u w:val="single"/>
          <w:lang w:eastAsia="ja-JP"/>
        </w:rPr>
      </w:pPr>
      <w:r>
        <w:rPr>
          <w:noProof/>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Pr>
          <w:rFonts w:cs="Arial"/>
          <w:bCs/>
          <w:sz w:val="20"/>
          <w:u w:val="single"/>
          <w:lang w:eastAsia="ja-JP"/>
        </w:rPr>
        <w:t>画像資料</w:t>
      </w: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8E1364" w:rsidRDefault="005D4ED7" w:rsidP="004948A4">
      <w:pPr>
        <w:tabs>
          <w:tab w:val="right" w:pos="5245"/>
        </w:tabs>
        <w:spacing w:line="288" w:lineRule="auto"/>
        <w:outlineLvl w:val="0"/>
        <w:rPr>
          <w:rFonts w:ascii="Futura Std Book" w:hAnsi="Futura Std Book" w:cs="Arial"/>
          <w:bCs/>
          <w:sz w:val="20"/>
          <w:u w:val="single"/>
          <w:lang w:eastAsia="ja-JP"/>
        </w:rPr>
      </w:pPr>
      <w:r>
        <w:rPr>
          <w:rFonts w:ascii="Futura Std Book" w:hAnsi="Futura Std Book" w:cs="Arial"/>
          <w:bCs/>
          <w:noProof/>
          <w:sz w:val="20"/>
          <w:u w:val="single"/>
        </w:rPr>
        <w:lastRenderedPageBreak/>
        <w:drawing>
          <wp:anchor distT="0" distB="0" distL="114300" distR="114300" simplePos="0" relativeHeight="251665408" behindDoc="1" locked="0" layoutInCell="1" allowOverlap="1">
            <wp:simplePos x="0" y="0"/>
            <wp:positionH relativeFrom="margin">
              <wp:align>left</wp:align>
            </wp:positionH>
            <wp:positionV relativeFrom="paragraph">
              <wp:posOffset>12700</wp:posOffset>
            </wp:positionV>
            <wp:extent cx="1971675" cy="1329690"/>
            <wp:effectExtent l="0" t="0" r="9525" b="3810"/>
            <wp:wrapTight wrapText="bothSides">
              <wp:wrapPolygon edited="0">
                <wp:start x="0" y="0"/>
                <wp:lineTo x="0" y="21352"/>
                <wp:lineTo x="21496" y="21352"/>
                <wp:lineTo x="214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1675" cy="1329690"/>
                    </a:xfrm>
                    <a:prstGeom prst="rect">
                      <a:avLst/>
                    </a:prstGeom>
                  </pic:spPr>
                </pic:pic>
              </a:graphicData>
            </a:graphic>
            <wp14:sizeRelH relativeFrom="margin">
              <wp14:pctWidth>0</wp14:pctWidth>
            </wp14:sizeRelH>
            <wp14:sizeRelV relativeFrom="margin">
              <wp14:pctHeight>0</wp14:pctHeight>
            </wp14:sizeRelV>
          </wp:anchor>
        </w:drawing>
      </w:r>
      <w:r w:rsidR="008E1364"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09F0" w:rsidRPr="001E5F24" w:rsidRDefault="001E5F24" w:rsidP="001E5F24">
                            <w:pPr>
                              <w:rPr>
                                <w:b w:val="0"/>
                              </w:rPr>
                            </w:pPr>
                            <w:r>
                              <w:rPr>
                                <w:b w:val="0"/>
                                <w:lang w:eastAsia="ja-JP"/>
                              </w:rPr>
                              <w:t>BU:  恐るくべき: 丸形マッシュルームヘッド付き非常停止スイッチは審査委員会を説き伏せました。</w:t>
                            </w:r>
                            <w:r>
                              <w:rPr>
                                <w:b w:val="0"/>
                              </w:rPr>
                              <w:t>写真: Georg Schlegel GmbH &amp; Co. KG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rsidR="00E809F0" w:rsidRPr="001E5F24" w:rsidRDefault="001E5F24" w:rsidP="001E5F24">
                      <w:pPr>
                        <w:rPr>
                          <w:b w:val="0"/>
                        </w:rPr>
                      </w:pPr>
                      <w:r>
                        <w:rPr>
                          <w:b w:val="0"/>
                        </w:rPr>
                        <w:t xml:space="preserve">BU:  恐るくべき: 丸形マッシュルームヘッド付き非常停止スイッチは審査委員会を説き伏せました。</w:t>
                      </w:r>
                      <w:r>
                        <w:rPr>
                          <w:b w:val="0"/>
                        </w:rPr>
                        <w:t xml:space="preserve">写真: Georg Schlegel GmbH &amp; Co. KG</w:t>
                      </w:r>
                    </w:p>
                  </w:txbxContent>
                </v:textbox>
                <w10:wrap type="tight"/>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lang w:eastAsia="ja-JP"/>
        </w:rPr>
      </w:pPr>
      <w:r>
        <w:rPr>
          <w:rFonts w:cs="Arial"/>
          <w:sz w:val="20"/>
          <w:lang w:eastAsia="ja-JP"/>
        </w:rPr>
        <w:t>Schlegel GmbH &amp; Co. KGについて</w:t>
      </w:r>
    </w:p>
    <w:p w:rsidR="00E262F5" w:rsidRPr="00091835"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lang w:eastAsia="ja-JP"/>
        </w:rPr>
        <w:t>シュレーゲル社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つ以上</w:t>
      </w:r>
      <w:r>
        <w:rPr>
          <w:rFonts w:cs="Arial"/>
          <w:b w:val="0"/>
          <w:sz w:val="20"/>
          <w:lang w:eastAsia="ja-JP"/>
        </w:rPr>
        <w:t>の国立的・国際的なアワードはシュレーゲル社のデザイン技量を認定します。</w:t>
      </w:r>
      <w:r>
        <w:rPr>
          <w:rFonts w:cs="Arial"/>
          <w:b w:val="0"/>
          <w:sz w:val="20"/>
        </w:rPr>
        <w:t>その中にはiFデザイン賞、Red Dot賞及びGerman Design賞。</w:t>
      </w: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017B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b w:val="0"/>
        <w:sz w:val="12"/>
        <w:szCs w:val="12"/>
      </w:rPr>
      <w:tab/>
    </w:r>
    <w:r w:rsidR="005D4ED7">
      <w:rPr>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sidRPr="003017B4">
      <w:rPr>
        <w:b w:val="0"/>
        <w:noProof/>
        <w:sz w:val="12"/>
        <w:szCs w:val="12"/>
      </w:rPr>
      <w:t>2</w:t>
    </w:r>
    <w:r w:rsidR="005D4ED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017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017B4"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017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967DD"/>
    <w:rsid w:val="002A2D5D"/>
    <w:rsid w:val="003017B4"/>
    <w:rsid w:val="00312C37"/>
    <w:rsid w:val="003335F3"/>
    <w:rsid w:val="003361E9"/>
    <w:rsid w:val="003365A4"/>
    <w:rsid w:val="003A1449"/>
    <w:rsid w:val="003E0CCC"/>
    <w:rsid w:val="0049115E"/>
    <w:rsid w:val="004948A4"/>
    <w:rsid w:val="004E23E9"/>
    <w:rsid w:val="004E2BDF"/>
    <w:rsid w:val="005105A2"/>
    <w:rsid w:val="00595A42"/>
    <w:rsid w:val="005C45C9"/>
    <w:rsid w:val="005D4ED7"/>
    <w:rsid w:val="006032EA"/>
    <w:rsid w:val="00640D78"/>
    <w:rsid w:val="0065155D"/>
    <w:rsid w:val="0065531C"/>
    <w:rsid w:val="00655557"/>
    <w:rsid w:val="0067072B"/>
    <w:rsid w:val="006934CE"/>
    <w:rsid w:val="006A0F90"/>
    <w:rsid w:val="006C5999"/>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87AB4"/>
    <w:rsid w:val="00DC57F7"/>
    <w:rsid w:val="00DE7789"/>
    <w:rsid w:val="00E262F5"/>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F78CC3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MS Gothic" w:eastAsia="MS Gothic" w:hAnsi="MS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2022-07-26T09:59:00Z</dcterms:created>
  <dcterms:modified xsi:type="dcterms:W3CDTF">2022-07-26T09:59:00Z</dcterms:modified>
</cp:coreProperties>
</file>