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65939" w:rsidRDefault="00065939" w:rsidP="004948A4">
      <w:pPr>
        <w:tabs>
          <w:tab w:val="right" w:pos="5245"/>
        </w:tabs>
        <w:contextualSpacing/>
        <w:rPr>
          <w:rFonts w:ascii="Futura Std Book" w:hAnsi="Futura Std Book"/>
          <w:sz w:val="20"/>
        </w:rPr>
      </w:pPr>
    </w:p>
    <w:p w:rsidR="00E262F5" w:rsidRDefault="00E262F5" w:rsidP="004948A4">
      <w:pPr>
        <w:tabs>
          <w:tab w:val="right" w:pos="5245"/>
        </w:tabs>
        <w:contextualSpacing/>
        <w:rPr>
          <w:rFonts w:ascii="Futura Std Book" w:hAnsi="Futura Std Book"/>
          <w:sz w:val="20"/>
        </w:rPr>
      </w:pPr>
    </w:p>
    <w:p w:rsidR="00E262F5" w:rsidRDefault="00E262F5" w:rsidP="004948A4">
      <w:pPr>
        <w:tabs>
          <w:tab w:val="right" w:pos="5245"/>
        </w:tabs>
        <w:contextualSpacing/>
        <w:rPr>
          <w:rFonts w:ascii="Futura Std Book" w:hAnsi="Futura Std Book"/>
          <w:sz w:val="20"/>
        </w:rPr>
      </w:pPr>
    </w:p>
    <w:p w:rsidR="00E262F5" w:rsidRPr="009B4AC7" w:rsidRDefault="00E262F5" w:rsidP="00B4742D">
      <w:pPr>
        <w:tabs>
          <w:tab w:val="right" w:pos="0"/>
          <w:tab w:val="right" w:pos="5245"/>
          <w:tab w:val="left" w:pos="6237"/>
          <w:tab w:val="left" w:pos="10490"/>
          <w:tab w:val="left" w:pos="10773"/>
          <w:tab w:val="left" w:pos="10915"/>
        </w:tabs>
        <w:spacing w:line="288" w:lineRule="auto"/>
        <w:outlineLvl w:val="0"/>
        <w:rPr>
          <w:rFonts w:ascii="Futura Std Book" w:hAnsi="Futura Std Book" w:cs="Arial"/>
          <w:b w:val="0"/>
          <w:sz w:val="20"/>
        </w:rPr>
      </w:pPr>
      <w:r>
        <w:rPr>
          <w:rFonts w:ascii="Futura Std Book" w:hAnsi="Futura Std Book" w:cs="Arial"/>
          <w:b w:val="0"/>
          <w:sz w:val="20"/>
        </w:rPr>
        <w:tab/>
      </w:r>
      <w:r>
        <w:rPr>
          <w:rFonts w:ascii="Futura Std Book" w:hAnsi="Futura Std Book" w:cs="Arial"/>
          <w:b w:val="0"/>
          <w:sz w:val="20"/>
        </w:rPr>
        <w:tab/>
        <w:t xml:space="preserve">Dürmentingen, </w:t>
      </w:r>
      <w:r w:rsidR="00487830" w:rsidRPr="00487830">
        <w:rPr>
          <w:rFonts w:ascii="Futura Std Book" w:hAnsi="Futura Std Book" w:cs="Arial"/>
          <w:b w:val="0"/>
          <w:sz w:val="20"/>
        </w:rPr>
        <w:t>febrero</w:t>
      </w:r>
      <w:r w:rsidR="007F75E3">
        <w:rPr>
          <w:rFonts w:ascii="Futura Std Book" w:hAnsi="Futura Std Book" w:cs="Arial"/>
          <w:b w:val="0"/>
          <w:sz w:val="20"/>
        </w:rPr>
        <w:t xml:space="preserve"> 2024</w:t>
      </w:r>
      <w:bookmarkStart w:id="0" w:name="_GoBack"/>
      <w:bookmarkEnd w:id="0"/>
    </w:p>
    <w:p w:rsidR="00E262F5" w:rsidRDefault="003365A4" w:rsidP="004948A4">
      <w:pPr>
        <w:tabs>
          <w:tab w:val="left" w:pos="0"/>
          <w:tab w:val="right" w:pos="5245"/>
          <w:tab w:val="left" w:pos="10490"/>
          <w:tab w:val="left" w:pos="10773"/>
          <w:tab w:val="left" w:pos="10915"/>
        </w:tabs>
        <w:spacing w:line="288" w:lineRule="auto"/>
        <w:rPr>
          <w:rFonts w:ascii="Futura Std Book" w:hAnsi="Futura Std Book" w:cs="Arial"/>
          <w:sz w:val="20"/>
        </w:rPr>
      </w:pPr>
      <w:r>
        <w:rPr>
          <w:rFonts w:ascii="Futura Std Book" w:hAnsi="Futura Std Book" w:cs="Arial"/>
          <w:sz w:val="20"/>
        </w:rPr>
        <w:t>GEORG SCHLEGEL GmbH &amp; Co. KG</w:t>
      </w:r>
    </w:p>
    <w:p w:rsidR="002A2D5D" w:rsidRPr="009B4AC7" w:rsidRDefault="002A2D5D" w:rsidP="004948A4">
      <w:pPr>
        <w:tabs>
          <w:tab w:val="left" w:pos="0"/>
          <w:tab w:val="right" w:pos="5245"/>
          <w:tab w:val="left" w:pos="10490"/>
          <w:tab w:val="left" w:pos="10773"/>
          <w:tab w:val="left" w:pos="10915"/>
        </w:tabs>
        <w:spacing w:line="288" w:lineRule="auto"/>
        <w:rPr>
          <w:rFonts w:ascii="Futura Std Book" w:hAnsi="Futura Std Book" w:cs="Arial"/>
          <w:sz w:val="20"/>
        </w:rPr>
      </w:pPr>
    </w:p>
    <w:p w:rsidR="00247E2E" w:rsidRDefault="001831DC" w:rsidP="001831DC">
      <w:pPr>
        <w:jc w:val="center"/>
        <w:rPr>
          <w:rFonts w:ascii="Futura Std Book" w:hAnsi="Futura Std Book"/>
          <w:color w:val="1F497D" w:themeColor="text2"/>
          <w:sz w:val="36"/>
          <w:szCs w:val="28"/>
        </w:rPr>
      </w:pPr>
      <w:r>
        <w:rPr>
          <w:rFonts w:ascii="Futura Std Book" w:hAnsi="Futura Std Book"/>
          <w:color w:val="1F497D" w:themeColor="text2"/>
          <w:sz w:val="36"/>
          <w:szCs w:val="28"/>
        </w:rPr>
        <w:t>Doble carga</w:t>
      </w:r>
    </w:p>
    <w:p w:rsidR="006B65C1" w:rsidRDefault="006B65C1" w:rsidP="001831DC">
      <w:pPr>
        <w:jc w:val="center"/>
        <w:rPr>
          <w:rFonts w:ascii="Futura Std Book" w:hAnsi="Futura Std Book"/>
          <w:color w:val="000000" w:themeColor="text1"/>
          <w:sz w:val="24"/>
          <w:szCs w:val="28"/>
        </w:rPr>
      </w:pPr>
    </w:p>
    <w:p w:rsidR="007304F4" w:rsidRPr="00FC3655" w:rsidRDefault="00247E2E" w:rsidP="001831DC">
      <w:pPr>
        <w:jc w:val="center"/>
        <w:rPr>
          <w:rFonts w:ascii="Futura Std Book" w:hAnsi="Futura Std Book"/>
          <w:color w:val="000000" w:themeColor="text1"/>
          <w:sz w:val="28"/>
          <w:szCs w:val="28"/>
        </w:rPr>
      </w:pPr>
      <w:r>
        <w:rPr>
          <w:rFonts w:ascii="Futura Std Book" w:hAnsi="Futura Std Book"/>
          <w:color w:val="000000" w:themeColor="text1"/>
          <w:sz w:val="24"/>
          <w:szCs w:val="28"/>
        </w:rPr>
        <w:t>Nuevas tomas de carga USB de SCHLEGEL: adecuadas para el transporte ferroviario</w:t>
      </w:r>
    </w:p>
    <w:p w:rsidR="00FC3655" w:rsidRDefault="00FC3655" w:rsidP="001831DC">
      <w:pPr>
        <w:pStyle w:val="StandardWeb"/>
        <w:tabs>
          <w:tab w:val="right" w:pos="5245"/>
        </w:tabs>
        <w:spacing w:before="0" w:beforeAutospacing="0" w:after="0" w:afterAutospacing="0" w:line="276" w:lineRule="auto"/>
        <w:jc w:val="center"/>
        <w:rPr>
          <w:rFonts w:ascii="Futura Std Book" w:hAnsi="Futura Std Book" w:cs="Calibri"/>
        </w:rPr>
      </w:pPr>
    </w:p>
    <w:p w:rsidR="00F82166" w:rsidRDefault="00247E2E" w:rsidP="00E767D9">
      <w:pPr>
        <w:pStyle w:val="StandardWeb"/>
        <w:tabs>
          <w:tab w:val="right" w:pos="5245"/>
        </w:tabs>
        <w:spacing w:before="0" w:beforeAutospacing="0" w:after="0" w:afterAutospacing="0" w:line="276" w:lineRule="auto"/>
        <w:rPr>
          <w:rFonts w:ascii="Futura Std Book" w:hAnsi="Futura Std Book" w:cs="Calibri"/>
          <w:sz w:val="22"/>
        </w:rPr>
      </w:pPr>
      <w:r>
        <w:rPr>
          <w:rFonts w:ascii="Futura Std Book" w:hAnsi="Futura Std Book" w:cs="Calibri"/>
          <w:sz w:val="22"/>
        </w:rPr>
        <w:t xml:space="preserve">DÜRMENTINGEN - Los dispositivos móviles son parte de nuestra vida cotidiana y deben estar disponibles en cualquier momento y lugar. Por eso es aún más importante que la batería se pueda recargar fácil y rápidamente. Los nuevos y muy potentes enchufes de carga del especialista en ingeniería eléctrica SCHLEGEL de Dürmentingen cumplen este requisito. </w:t>
      </w:r>
    </w:p>
    <w:p w:rsidR="00F82166" w:rsidRDefault="00F82166" w:rsidP="00E767D9">
      <w:pPr>
        <w:pStyle w:val="StandardWeb"/>
        <w:tabs>
          <w:tab w:val="right" w:pos="5245"/>
        </w:tabs>
        <w:spacing w:before="0" w:beforeAutospacing="0" w:after="0" w:afterAutospacing="0" w:line="276" w:lineRule="auto"/>
        <w:rPr>
          <w:rFonts w:ascii="Futura Std Book" w:hAnsi="Futura Std Book" w:cs="Calibri"/>
          <w:sz w:val="22"/>
        </w:rPr>
      </w:pPr>
    </w:p>
    <w:p w:rsidR="00E767D9" w:rsidRPr="006B65C1" w:rsidRDefault="001831DC" w:rsidP="00E767D9">
      <w:pPr>
        <w:pStyle w:val="StandardWeb"/>
        <w:tabs>
          <w:tab w:val="right" w:pos="5245"/>
        </w:tabs>
        <w:spacing w:before="0" w:beforeAutospacing="0" w:after="0" w:afterAutospacing="0" w:line="276" w:lineRule="auto"/>
        <w:rPr>
          <w:rFonts w:ascii="Futura Std Book" w:hAnsi="Futura Std Book" w:cs="Calibri"/>
          <w:sz w:val="22"/>
        </w:rPr>
      </w:pPr>
      <w:r>
        <w:rPr>
          <w:rFonts w:ascii="Futura Std Book" w:hAnsi="Futura Std Book" w:cs="Calibri"/>
          <w:sz w:val="22"/>
        </w:rPr>
        <w:t>Los enchufes están disponibles en tres versiones, cada una con 2 puertos USB de las combinaciones de USB-A y USB-C: A/A, A/C y C/C. El puerto USB-A ofrece hasta 2,4 A, el puerto USB-C ofrece hasta 3 A de corriente de carga con un voltaje de salida de 5 V. Esto significa que se pueden cargar dos dispositivos al mismo tiempo de una sola vez.</w:t>
      </w:r>
    </w:p>
    <w:p w:rsidR="00FC3655" w:rsidRPr="006B65C1" w:rsidRDefault="00FC3655" w:rsidP="00E767D9">
      <w:pPr>
        <w:pStyle w:val="StandardWeb"/>
        <w:tabs>
          <w:tab w:val="right" w:pos="5245"/>
        </w:tabs>
        <w:spacing w:before="0" w:beforeAutospacing="0" w:after="0" w:afterAutospacing="0" w:line="276" w:lineRule="auto"/>
        <w:rPr>
          <w:rFonts w:ascii="Futura Std Book" w:hAnsi="Futura Std Book" w:cs="Calibri"/>
          <w:sz w:val="22"/>
        </w:rPr>
      </w:pPr>
    </w:p>
    <w:p w:rsidR="00636665" w:rsidRPr="006B65C1" w:rsidRDefault="00E767D9" w:rsidP="00E767D9">
      <w:pPr>
        <w:pStyle w:val="StandardWeb"/>
        <w:tabs>
          <w:tab w:val="right" w:pos="5245"/>
        </w:tabs>
        <w:spacing w:before="0" w:beforeAutospacing="0" w:after="0" w:afterAutospacing="0" w:line="276" w:lineRule="auto"/>
        <w:rPr>
          <w:rFonts w:ascii="Futura Std Book" w:hAnsi="Futura Std Book" w:cs="Calibri"/>
          <w:sz w:val="22"/>
        </w:rPr>
      </w:pPr>
      <w:r>
        <w:rPr>
          <w:rFonts w:ascii="Futura Std Book" w:hAnsi="Futura Std Book" w:cs="Calibri"/>
          <w:sz w:val="22"/>
        </w:rPr>
        <w:t xml:space="preserve">Pero no sólo convence la potencia de carga, sino también la variedad de funciones para un funcionamiento seguro. Los enchufes tienen una limitación de la corriente de salida para cada puerto USB, con protección contra cortocircuitos y la protección contra bajo y sobre voltaje. </w:t>
      </w:r>
    </w:p>
    <w:p w:rsidR="00636665" w:rsidRPr="006B65C1" w:rsidRDefault="00636665" w:rsidP="00E767D9">
      <w:pPr>
        <w:pStyle w:val="StandardWeb"/>
        <w:tabs>
          <w:tab w:val="right" w:pos="5245"/>
        </w:tabs>
        <w:spacing w:before="0" w:beforeAutospacing="0" w:after="0" w:afterAutospacing="0" w:line="276" w:lineRule="auto"/>
        <w:rPr>
          <w:rFonts w:ascii="Futura Std Book" w:hAnsi="Futura Std Book" w:cs="Calibri"/>
          <w:sz w:val="22"/>
        </w:rPr>
      </w:pPr>
    </w:p>
    <w:p w:rsidR="00247E2E" w:rsidRPr="006B65C1" w:rsidRDefault="00247E2E" w:rsidP="00E767D9">
      <w:pPr>
        <w:pStyle w:val="StandardWeb"/>
        <w:tabs>
          <w:tab w:val="right" w:pos="5245"/>
        </w:tabs>
        <w:spacing w:before="0" w:beforeAutospacing="0" w:after="0" w:afterAutospacing="0" w:line="276" w:lineRule="auto"/>
        <w:rPr>
          <w:rFonts w:ascii="Futura Std Book" w:hAnsi="Futura Std Book" w:cs="Calibri"/>
          <w:b/>
          <w:sz w:val="22"/>
        </w:rPr>
      </w:pPr>
      <w:r>
        <w:rPr>
          <w:rFonts w:ascii="Futura Std Book" w:hAnsi="Futura Std Book" w:cs="Calibri"/>
          <w:b/>
          <w:sz w:val="22"/>
        </w:rPr>
        <w:t>Protección de sobrecarga</w:t>
      </w:r>
    </w:p>
    <w:p w:rsidR="00E767D9" w:rsidRPr="006B65C1" w:rsidRDefault="00247E2E" w:rsidP="00C32A7D">
      <w:pPr>
        <w:pStyle w:val="StandardWeb"/>
        <w:tabs>
          <w:tab w:val="right" w:pos="5245"/>
        </w:tabs>
        <w:spacing w:before="0" w:beforeAutospacing="0" w:after="0" w:afterAutospacing="0" w:line="276" w:lineRule="auto"/>
        <w:rPr>
          <w:rFonts w:ascii="Futura Std Book" w:hAnsi="Futura Std Book" w:cs="Calibri"/>
          <w:sz w:val="22"/>
        </w:rPr>
      </w:pPr>
      <w:r>
        <w:rPr>
          <w:rFonts w:ascii="Futura Std Book" w:hAnsi="Futura Std Book" w:cs="Calibri"/>
          <w:sz w:val="22"/>
        </w:rPr>
        <w:t>Los enchufes de carga pueden funcionar en un rango de temperatura entre -40 °C y 70 °C. Cuando la temperatura ambiente es alta, un sensor de temperatura garantiza que la electrónica no se caliente demasiado. Regula correspondientemente la corriente de carga o incluso desconecta automáticamente el proceso de carga cuando se alcanza la temperatura crítica. El proceso de carga sólo continúa cuando la temperatura vuelve a alcanzar un valor no crítico. Las ranuras de ventilación también garantizan una refrigeración continua, especialmente si la circulación del aire está limitada debido a la situación de instalación.</w:t>
      </w:r>
    </w:p>
    <w:p w:rsidR="00BB523F" w:rsidRPr="006B65C1" w:rsidRDefault="00BB523F" w:rsidP="00E767D9">
      <w:pPr>
        <w:pStyle w:val="StandardWeb"/>
        <w:tabs>
          <w:tab w:val="right" w:pos="5245"/>
        </w:tabs>
        <w:spacing w:before="0" w:beforeAutospacing="0" w:after="0" w:afterAutospacing="0" w:line="276" w:lineRule="auto"/>
        <w:rPr>
          <w:rFonts w:ascii="Futura Std Book" w:hAnsi="Futura Std Book" w:cs="Calibri"/>
          <w:sz w:val="22"/>
        </w:rPr>
      </w:pPr>
    </w:p>
    <w:p w:rsidR="00247E2E" w:rsidRPr="006B65C1" w:rsidRDefault="00E767D9" w:rsidP="00E767D9">
      <w:pPr>
        <w:pStyle w:val="StandardWeb"/>
        <w:tabs>
          <w:tab w:val="right" w:pos="5245"/>
        </w:tabs>
        <w:spacing w:before="0" w:beforeAutospacing="0" w:after="0" w:afterAutospacing="0" w:line="276" w:lineRule="auto"/>
        <w:rPr>
          <w:rFonts w:ascii="Futura Std Book" w:hAnsi="Futura Std Book" w:cs="Calibri"/>
          <w:sz w:val="22"/>
        </w:rPr>
      </w:pPr>
      <w:r>
        <w:rPr>
          <w:rFonts w:ascii="Futura Std Book" w:hAnsi="Futura Std Book" w:cs="Calibri"/>
          <w:sz w:val="22"/>
        </w:rPr>
        <w:t xml:space="preserve">Los robustos enchufes de carga dobles tienen una vida útil mecánica de al menos 5000 ciclos de conexión y están diseñados para una apertura de instalación de 30,5 mm. La tensión de funcionamiento oscila entre 15 V y 30 V CC. La conexión eléctrica se realiza a través de un borne de resorte para secciones de cable de 0,2 a 2,5 mm². </w:t>
      </w:r>
    </w:p>
    <w:p w:rsidR="00247E2E" w:rsidRPr="006B65C1" w:rsidRDefault="00247E2E" w:rsidP="00E767D9">
      <w:pPr>
        <w:pStyle w:val="StandardWeb"/>
        <w:tabs>
          <w:tab w:val="right" w:pos="5245"/>
        </w:tabs>
        <w:spacing w:before="0" w:beforeAutospacing="0" w:after="0" w:afterAutospacing="0" w:line="276" w:lineRule="auto"/>
        <w:rPr>
          <w:rFonts w:ascii="Futura Std Book" w:hAnsi="Futura Std Book" w:cs="Calibri"/>
          <w:sz w:val="22"/>
        </w:rPr>
      </w:pPr>
    </w:p>
    <w:p w:rsidR="00E767D9" w:rsidRPr="006B65C1" w:rsidRDefault="00247E2E" w:rsidP="00E767D9">
      <w:pPr>
        <w:pStyle w:val="StandardWeb"/>
        <w:tabs>
          <w:tab w:val="right" w:pos="5245"/>
        </w:tabs>
        <w:spacing w:before="0" w:beforeAutospacing="0" w:after="0" w:afterAutospacing="0" w:line="276" w:lineRule="auto"/>
        <w:rPr>
          <w:rFonts w:ascii="Futura Std Book" w:hAnsi="Futura Std Book" w:cs="Calibri"/>
          <w:sz w:val="22"/>
        </w:rPr>
      </w:pPr>
      <w:r>
        <w:rPr>
          <w:rFonts w:ascii="Futura Std Book" w:hAnsi="Futura Std Book" w:cs="Calibri"/>
          <w:sz w:val="22"/>
        </w:rPr>
        <w:t>Los nuevos enchufes de carga de SCHLEGEL también son aptos para su uso en el transporte ferroviario, ya que cumplen con las normas EN 50155, EN 61373:2011 Clase 1B, EN 60077-1, EN 45545-2, EN 60068-2, EN-50121-3-2. , IEC 61000-6-3/4, EBA EMV06 para todas las piezas relevantes.</w:t>
      </w:r>
    </w:p>
    <w:p w:rsidR="00E767D9" w:rsidRPr="006B65C1" w:rsidRDefault="00E767D9" w:rsidP="00E767D9">
      <w:pPr>
        <w:pStyle w:val="StandardWeb"/>
        <w:tabs>
          <w:tab w:val="right" w:pos="5245"/>
        </w:tabs>
        <w:spacing w:before="0" w:beforeAutospacing="0" w:after="0" w:afterAutospacing="0" w:line="276" w:lineRule="auto"/>
        <w:rPr>
          <w:rFonts w:ascii="Futura Std Book" w:hAnsi="Futura Std Book" w:cs="Calibri"/>
          <w:sz w:val="22"/>
        </w:rPr>
      </w:pPr>
    </w:p>
    <w:p w:rsidR="00247E2E" w:rsidRDefault="00247E2E" w:rsidP="00247E2E">
      <w:pPr>
        <w:pStyle w:val="StandardWeb"/>
        <w:tabs>
          <w:tab w:val="right" w:pos="5245"/>
        </w:tabs>
        <w:spacing w:before="0" w:beforeAutospacing="0" w:after="0" w:afterAutospacing="0" w:line="276" w:lineRule="auto"/>
        <w:rPr>
          <w:rFonts w:ascii="Futura Std Book" w:hAnsi="Futura Std Book" w:cs="Calibri"/>
        </w:rPr>
      </w:pPr>
      <w:r>
        <w:rPr>
          <w:rFonts w:ascii="Futura Std Book" w:hAnsi="Futura Std Book" w:cs="Calibri"/>
          <w:sz w:val="22"/>
        </w:rPr>
        <w:t>SCHLEGEL ofrece actualmente las tomas de carga en dos colores de marco frontal: KRJSW_2USB_[A][AC][C]_5V con marco frontal negro y KRJM_2USB_[A][AC][C]_5V con marco frontal plateado.</w:t>
      </w:r>
    </w:p>
    <w:p w:rsidR="00247E2E" w:rsidRDefault="00247E2E" w:rsidP="00E767D9">
      <w:pPr>
        <w:pStyle w:val="StandardWeb"/>
        <w:tabs>
          <w:tab w:val="right" w:pos="5245"/>
        </w:tabs>
        <w:spacing w:before="0" w:beforeAutospacing="0" w:after="0" w:afterAutospacing="0" w:line="276" w:lineRule="auto"/>
        <w:rPr>
          <w:rFonts w:ascii="Futura Std Book" w:hAnsi="Futura Std Book" w:cs="Calibri"/>
        </w:rPr>
      </w:pPr>
    </w:p>
    <w:p w:rsidR="00E262F5" w:rsidRDefault="00BA4BF7" w:rsidP="004948A4">
      <w:pPr>
        <w:tabs>
          <w:tab w:val="right" w:pos="5245"/>
        </w:tabs>
        <w:spacing w:line="288" w:lineRule="auto"/>
        <w:outlineLvl w:val="0"/>
        <w:rPr>
          <w:rFonts w:ascii="Futura Std Book" w:hAnsi="Futura Std Book" w:cs="Arial"/>
          <w:bCs/>
          <w:sz w:val="20"/>
          <w:u w:val="single"/>
        </w:rPr>
      </w:pPr>
      <w:r>
        <w:rPr>
          <w:noProof/>
        </w:rPr>
        <w:drawing>
          <wp:anchor distT="0" distB="0" distL="114300" distR="114300" simplePos="0" relativeHeight="251666432" behindDoc="1" locked="0" layoutInCell="1" allowOverlap="1">
            <wp:simplePos x="0" y="0"/>
            <wp:positionH relativeFrom="margin">
              <wp:align>left</wp:align>
            </wp:positionH>
            <wp:positionV relativeFrom="paragraph">
              <wp:posOffset>198840</wp:posOffset>
            </wp:positionV>
            <wp:extent cx="1412544" cy="1004700"/>
            <wp:effectExtent l="0" t="0" r="0" b="5080"/>
            <wp:wrapTight wrapText="bothSides">
              <wp:wrapPolygon edited="0">
                <wp:start x="0" y="0"/>
                <wp:lineTo x="0" y="21300"/>
                <wp:lineTo x="21270" y="21300"/>
                <wp:lineTo x="21270" y="0"/>
                <wp:lineTo x="0" y="0"/>
              </wp:wrapPolygon>
            </wp:wrapTight>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KRJ_2USB Ladebuchsen_03.jpg"/>
                    <pic:cNvPicPr/>
                  </pic:nvPicPr>
                  <pic:blipFill>
                    <a:blip r:embed="rId7">
                      <a:extLst>
                        <a:ext uri="{28A0092B-C50C-407E-A947-70E740481C1C}">
                          <a14:useLocalDpi xmlns:a14="http://schemas.microsoft.com/office/drawing/2010/main" val="0"/>
                        </a:ext>
                      </a:extLst>
                    </a:blip>
                    <a:stretch>
                      <a:fillRect/>
                    </a:stretch>
                  </pic:blipFill>
                  <pic:spPr>
                    <a:xfrm>
                      <a:off x="0" y="0"/>
                      <a:ext cx="1412544" cy="1004700"/>
                    </a:xfrm>
                    <a:prstGeom prst="rect">
                      <a:avLst/>
                    </a:prstGeom>
                  </pic:spPr>
                </pic:pic>
              </a:graphicData>
            </a:graphic>
            <wp14:sizeRelH relativeFrom="margin">
              <wp14:pctWidth>0</wp14:pctWidth>
            </wp14:sizeRelH>
            <wp14:sizeRelV relativeFrom="margin">
              <wp14:pctHeight>0</wp14:pctHeight>
            </wp14:sizeRelV>
          </wp:anchor>
        </w:drawing>
      </w:r>
      <w:r>
        <w:rPr>
          <w:rFonts w:ascii="Futura Std Book" w:hAnsi="Futura Std Book" w:cs="Arial"/>
          <w:bCs/>
          <w:sz w:val="20"/>
          <w:u w:val="single"/>
        </w:rPr>
        <w:t>Foto</w:t>
      </w:r>
    </w:p>
    <w:p w:rsidR="00F82166" w:rsidRDefault="00BA4BF7" w:rsidP="004948A4">
      <w:pPr>
        <w:tabs>
          <w:tab w:val="right" w:pos="5245"/>
        </w:tabs>
        <w:spacing w:line="288" w:lineRule="auto"/>
        <w:outlineLvl w:val="0"/>
        <w:rPr>
          <w:rFonts w:ascii="Futura Std Book" w:hAnsi="Futura Std Book" w:cs="Arial"/>
          <w:bCs/>
          <w:sz w:val="20"/>
          <w:u w:val="single"/>
        </w:rPr>
      </w:pPr>
      <w:r w:rsidRPr="001E5F24">
        <w:rPr>
          <w:rFonts w:ascii="Futura Std Book" w:hAnsi="Futura Std Book" w:cs="Arial"/>
          <w:bCs/>
          <w:noProof/>
          <w:color w:val="FF0000"/>
          <w:sz w:val="20"/>
        </w:rPr>
        <mc:AlternateContent>
          <mc:Choice Requires="wps">
            <w:drawing>
              <wp:anchor distT="45720" distB="45720" distL="114300" distR="114300" simplePos="0" relativeHeight="251662336" behindDoc="1" locked="0" layoutInCell="1" allowOverlap="1">
                <wp:simplePos x="0" y="0"/>
                <wp:positionH relativeFrom="column">
                  <wp:posOffset>2237143</wp:posOffset>
                </wp:positionH>
                <wp:positionV relativeFrom="paragraph">
                  <wp:posOffset>167981</wp:posOffset>
                </wp:positionV>
                <wp:extent cx="2360930" cy="1404620"/>
                <wp:effectExtent l="0" t="0" r="635" b="0"/>
                <wp:wrapTight wrapText="bothSides">
                  <wp:wrapPolygon edited="0">
                    <wp:start x="0" y="0"/>
                    <wp:lineTo x="0" y="19529"/>
                    <wp:lineTo x="21427" y="19529"/>
                    <wp:lineTo x="21427" y="0"/>
                    <wp:lineTo x="0" y="0"/>
                  </wp:wrapPolygon>
                </wp:wrapTight>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headEnd/>
                          <a:tailEnd/>
                        </a:ln>
                      </wps:spPr>
                      <wps:txbx>
                        <w:txbxContent>
                          <w:p w:rsidR="001E5F24" w:rsidRPr="001E5F24" w:rsidRDefault="00773A2F" w:rsidP="006B65C1">
                            <w:pPr>
                              <w:tabs>
                                <w:tab w:val="right" w:pos="5245"/>
                              </w:tabs>
                              <w:spacing w:line="288" w:lineRule="auto"/>
                              <w:outlineLvl w:val="0"/>
                              <w:rPr>
                                <w:b w:val="0"/>
                              </w:rPr>
                            </w:pPr>
                            <w:r>
                              <w:rPr>
                                <w:rFonts w:asciiTheme="minorHAnsi" w:hAnsiTheme="minorHAnsi"/>
                                <w:b w:val="0"/>
                                <w:sz w:val="20"/>
                                <w:szCs w:val="22"/>
                              </w:rPr>
                              <w:t>Leyendas: Para no quedarse sin batería en el tren: carga rápida y segura con los nuevos enchufes de carga USB de SCHLEGEL. Fotos: GEORG SCHLEGEL</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Textfeld 2" o:spid="_x0000_s1026" type="#_x0000_t202" style="position:absolute;margin-left:176.15pt;margin-top:13.25pt;width:185.9pt;height:110.6pt;z-index:-251654144;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" stroked="f">
                <v:textbox style="mso-fit-shape-to-text:t">
                  <w:txbxContent>
                    <w:p w:rsidR="001E5F24" w:rsidRPr="001E5F24" w:rsidRDefault="00773A2F" w:rsidP="006B65C1">
                      <w:pPr>
                        <w:tabs>
                          <w:tab w:val="right" w:pos="5245"/>
                        </w:tabs>
                        <w:spacing w:line="288" w:lineRule="auto"/>
                        <w:outlineLvl w:val="0"/>
                        <w:rPr>
                          <w:b w:val="0"/>
                        </w:rPr>
                      </w:pPr>
                      <w:r>
                        <w:rPr>
                          <w:rFonts w:ascii="Calibri" w:asciiTheme="minorHAnsi" w:hAnsi="Calibri" w:hAnsiTheme="minorHAnsi"/>
                          <w:b w:val="0"/>
                          <w:sz w:val="20"/>
                          <w:szCs w:val="22"/>
                        </w:rPr>
                        <w:t xml:space="preserve">Leyendas: Para no quedarse sin batería en el tren: carga rápida y segura con los nuevos enchufes de carga USB de SCHLEGEL.</w:t>
                      </w:r>
                      <w:r>
                        <w:rPr>
                          <w:rFonts w:ascii="Calibri" w:asciiTheme="minorHAnsi" w:hAnsi="Calibri" w:hAnsiTheme="minorHAnsi"/>
                          <w:b w:val="0"/>
                          <w:sz w:val="20"/>
                          <w:szCs w:val="22"/>
                        </w:rPr>
                        <w:t xml:space="preserve"> </w:t>
                      </w:r>
                      <w:r>
                        <w:rPr>
                          <w:rFonts w:ascii="Calibri" w:asciiTheme="minorHAnsi" w:hAnsi="Calibri" w:hAnsiTheme="minorHAnsi"/>
                          <w:b w:val="0"/>
                          <w:sz w:val="20"/>
                          <w:szCs w:val="22"/>
                        </w:rPr>
                        <w:t xml:space="preserve">Fotos: GEORG SCHLEGEL</w:t>
                      </w:r>
                    </w:p>
                  </w:txbxContent>
                </v:textbox>
                <w10:wrap type="tight"/>
              </v:shape>
            </w:pict>
          </mc:Fallback>
        </mc:AlternateContent>
      </w:r>
    </w:p>
    <w:p w:rsidR="00F82166" w:rsidRDefault="00F82166" w:rsidP="004948A4">
      <w:pPr>
        <w:tabs>
          <w:tab w:val="right" w:pos="5245"/>
        </w:tabs>
        <w:spacing w:line="288" w:lineRule="auto"/>
        <w:outlineLvl w:val="0"/>
        <w:rPr>
          <w:rFonts w:ascii="Futura Std Book" w:hAnsi="Futura Std Book" w:cs="Arial"/>
          <w:bCs/>
          <w:sz w:val="20"/>
          <w:u w:val="single"/>
        </w:rPr>
      </w:pPr>
    </w:p>
    <w:p w:rsidR="00F82166" w:rsidRPr="009B4AC7" w:rsidRDefault="00F82166" w:rsidP="004948A4">
      <w:pPr>
        <w:tabs>
          <w:tab w:val="right" w:pos="5245"/>
        </w:tabs>
        <w:spacing w:line="288" w:lineRule="auto"/>
        <w:outlineLvl w:val="0"/>
        <w:rPr>
          <w:rFonts w:ascii="Futura Std Book" w:hAnsi="Futura Std Book" w:cs="Arial"/>
          <w:bCs/>
          <w:sz w:val="20"/>
          <w:u w:val="single"/>
        </w:rPr>
      </w:pPr>
    </w:p>
    <w:p w:rsidR="00773A2F" w:rsidRDefault="00773A2F" w:rsidP="004948A4">
      <w:pPr>
        <w:tabs>
          <w:tab w:val="right" w:pos="5245"/>
        </w:tabs>
        <w:spacing w:line="288" w:lineRule="auto"/>
        <w:outlineLvl w:val="0"/>
        <w:rPr>
          <w:rFonts w:ascii="Futura Std Book" w:hAnsi="Futura Std Book" w:cs="Arial"/>
          <w:bCs/>
          <w:sz w:val="20"/>
          <w:u w:val="single"/>
        </w:rPr>
      </w:pPr>
    </w:p>
    <w:p w:rsidR="00773A2F" w:rsidRDefault="00773A2F" w:rsidP="004948A4">
      <w:pPr>
        <w:tabs>
          <w:tab w:val="right" w:pos="5245"/>
        </w:tabs>
        <w:spacing w:line="288" w:lineRule="auto"/>
        <w:outlineLvl w:val="0"/>
        <w:rPr>
          <w:rFonts w:ascii="Futura Std Book" w:hAnsi="Futura Std Book" w:cs="Arial"/>
          <w:bCs/>
          <w:sz w:val="20"/>
          <w:u w:val="single"/>
        </w:rPr>
      </w:pPr>
    </w:p>
    <w:p w:rsidR="00927C80" w:rsidRDefault="00927C80" w:rsidP="004948A4">
      <w:pPr>
        <w:tabs>
          <w:tab w:val="right" w:pos="5245"/>
        </w:tabs>
        <w:spacing w:line="288" w:lineRule="auto"/>
        <w:outlineLvl w:val="0"/>
        <w:rPr>
          <w:rFonts w:ascii="Futura Std Book" w:hAnsi="Futura Std Book" w:cs="Arial"/>
          <w:bCs/>
          <w:sz w:val="20"/>
          <w:u w:val="single"/>
        </w:rPr>
      </w:pPr>
    </w:p>
    <w:p w:rsidR="00C87914" w:rsidRDefault="00BA4BF7" w:rsidP="004948A4">
      <w:pPr>
        <w:tabs>
          <w:tab w:val="right" w:pos="5245"/>
        </w:tabs>
        <w:spacing w:line="288" w:lineRule="auto"/>
        <w:outlineLvl w:val="0"/>
        <w:rPr>
          <w:rFonts w:ascii="Futura Std Book" w:hAnsi="Futura Std Book" w:cs="Arial"/>
          <w:bCs/>
          <w:sz w:val="20"/>
          <w:u w:val="single"/>
        </w:rPr>
      </w:pPr>
      <w:r>
        <w:rPr>
          <w:rFonts w:ascii="Futura Std Book" w:hAnsi="Futura Std Book" w:cs="Arial"/>
          <w:bCs/>
          <w:noProof/>
          <w:sz w:val="20"/>
          <w:u w:val="single"/>
        </w:rPr>
        <w:drawing>
          <wp:anchor distT="0" distB="0" distL="114300" distR="114300" simplePos="0" relativeHeight="251665408" behindDoc="1" locked="0" layoutInCell="1" allowOverlap="1">
            <wp:simplePos x="0" y="0"/>
            <wp:positionH relativeFrom="margin">
              <wp:align>left</wp:align>
            </wp:positionH>
            <wp:positionV relativeFrom="paragraph">
              <wp:posOffset>9194</wp:posOffset>
            </wp:positionV>
            <wp:extent cx="1412240" cy="1004728"/>
            <wp:effectExtent l="0" t="0" r="0" b="5080"/>
            <wp:wrapTight wrapText="bothSides">
              <wp:wrapPolygon edited="0">
                <wp:start x="0" y="0"/>
                <wp:lineTo x="0" y="21300"/>
                <wp:lineTo x="21270" y="21300"/>
                <wp:lineTo x="21270" y="0"/>
                <wp:lineTo x="0" y="0"/>
              </wp:wrapPolygon>
            </wp:wrapTight>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KRJ_2USB Ladebuchsen_07.jpg"/>
                    <pic:cNvPicPr/>
                  </pic:nvPicPr>
                  <pic:blipFill>
                    <a:blip r:embed="rId8">
                      <a:extLst>
                        <a:ext uri="{28A0092B-C50C-407E-A947-70E740481C1C}">
                          <a14:useLocalDpi xmlns:a14="http://schemas.microsoft.com/office/drawing/2010/main" val="0"/>
                        </a:ext>
                      </a:extLst>
                    </a:blip>
                    <a:stretch>
                      <a:fillRect/>
                    </a:stretch>
                  </pic:blipFill>
                  <pic:spPr>
                    <a:xfrm>
                      <a:off x="0" y="0"/>
                      <a:ext cx="1412240" cy="1004728"/>
                    </a:xfrm>
                    <a:prstGeom prst="rect">
                      <a:avLst/>
                    </a:prstGeom>
                  </pic:spPr>
                </pic:pic>
              </a:graphicData>
            </a:graphic>
            <wp14:sizeRelH relativeFrom="margin">
              <wp14:pctWidth>0</wp14:pctWidth>
            </wp14:sizeRelH>
            <wp14:sizeRelV relativeFrom="margin">
              <wp14:pctHeight>0</wp14:pctHeight>
            </wp14:sizeRelV>
          </wp:anchor>
        </w:drawing>
      </w:r>
    </w:p>
    <w:p w:rsidR="00C87914" w:rsidRDefault="00C87914" w:rsidP="004948A4">
      <w:pPr>
        <w:tabs>
          <w:tab w:val="right" w:pos="5245"/>
        </w:tabs>
        <w:spacing w:line="288" w:lineRule="auto"/>
        <w:outlineLvl w:val="0"/>
        <w:rPr>
          <w:rFonts w:ascii="Futura Std Book" w:hAnsi="Futura Std Book" w:cs="Arial"/>
          <w:bCs/>
          <w:sz w:val="20"/>
          <w:u w:val="single"/>
        </w:rPr>
      </w:pPr>
    </w:p>
    <w:p w:rsidR="00773A2F" w:rsidRDefault="00773A2F" w:rsidP="004948A4">
      <w:pPr>
        <w:tabs>
          <w:tab w:val="right" w:pos="5245"/>
        </w:tabs>
        <w:spacing w:line="288" w:lineRule="auto"/>
        <w:outlineLvl w:val="0"/>
        <w:rPr>
          <w:rFonts w:ascii="Futura Std Book" w:hAnsi="Futura Std Book" w:cs="Arial"/>
          <w:bCs/>
          <w:sz w:val="20"/>
          <w:u w:val="single"/>
        </w:rPr>
      </w:pPr>
    </w:p>
    <w:p w:rsidR="00773A2F" w:rsidRDefault="00773A2F" w:rsidP="004948A4">
      <w:pPr>
        <w:tabs>
          <w:tab w:val="right" w:pos="5245"/>
        </w:tabs>
        <w:spacing w:line="288" w:lineRule="auto"/>
        <w:outlineLvl w:val="0"/>
        <w:rPr>
          <w:rFonts w:ascii="Futura Std Book" w:hAnsi="Futura Std Book" w:cs="Arial"/>
          <w:bCs/>
          <w:sz w:val="20"/>
          <w:u w:val="single"/>
        </w:rPr>
      </w:pPr>
    </w:p>
    <w:p w:rsidR="00927C80" w:rsidRDefault="00927C80" w:rsidP="004948A4">
      <w:pPr>
        <w:tabs>
          <w:tab w:val="right" w:pos="5245"/>
        </w:tabs>
        <w:spacing w:line="288" w:lineRule="auto"/>
        <w:outlineLvl w:val="0"/>
        <w:rPr>
          <w:rFonts w:ascii="Futura Std Book" w:hAnsi="Futura Std Book" w:cs="Arial"/>
          <w:bCs/>
          <w:sz w:val="20"/>
          <w:u w:val="single"/>
        </w:rPr>
      </w:pPr>
    </w:p>
    <w:p w:rsidR="00927C80" w:rsidRDefault="00BA4BF7" w:rsidP="004948A4">
      <w:pPr>
        <w:tabs>
          <w:tab w:val="right" w:pos="5245"/>
        </w:tabs>
        <w:spacing w:line="288" w:lineRule="auto"/>
        <w:outlineLvl w:val="0"/>
        <w:rPr>
          <w:rFonts w:ascii="Futura Std Book" w:hAnsi="Futura Std Book" w:cs="Arial"/>
          <w:bCs/>
          <w:sz w:val="20"/>
          <w:u w:val="single"/>
        </w:rPr>
      </w:pPr>
      <w:r w:rsidRPr="006B65C1">
        <w:rPr>
          <w:rFonts w:ascii="Futura Std Book" w:hAnsi="Futura Std Book" w:cs="Arial"/>
          <w:bCs/>
          <w:noProof/>
          <w:sz w:val="20"/>
          <w:u w:val="single"/>
        </w:rPr>
        <w:drawing>
          <wp:anchor distT="0" distB="0" distL="114300" distR="114300" simplePos="0" relativeHeight="251664384" behindDoc="1" locked="0" layoutInCell="1" allowOverlap="1">
            <wp:simplePos x="0" y="0"/>
            <wp:positionH relativeFrom="margin">
              <wp:align>left</wp:align>
            </wp:positionH>
            <wp:positionV relativeFrom="paragraph">
              <wp:posOffset>154940</wp:posOffset>
            </wp:positionV>
            <wp:extent cx="1432560" cy="1018540"/>
            <wp:effectExtent l="0" t="0" r="0" b="0"/>
            <wp:wrapTight wrapText="bothSides">
              <wp:wrapPolygon edited="0">
                <wp:start x="0" y="0"/>
                <wp:lineTo x="0" y="21007"/>
                <wp:lineTo x="21255" y="21007"/>
                <wp:lineTo x="21255" y="0"/>
                <wp:lineTo x="0" y="0"/>
              </wp:wrapPolygon>
            </wp:wrapTight>
            <wp:docPr id="1" name="Grafik 1" descr="H:\Georg_Schlegel_Verwaltung\Produktinformationen\Startpakete\000 Befehlsgeräte\005 KRJ... Kombitast-R-Juwel\20093 KRJ(SW,VA)_2USB_(A,AC,C)_5V\Grafiken\KRJ_2USB Ladebuchsen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Georg_Schlegel_Verwaltung\Produktinformationen\Startpakete\000 Befehlsgeräte\005 KRJ... Kombitast-R-Juwel\20093 KRJ(SW,VA)_2USB_(A,AC,C)_5V\Grafiken\KRJ_2USB Ladebuchsen_01.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432560" cy="101854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6B65C1" w:rsidRDefault="006B65C1" w:rsidP="004948A4">
      <w:pPr>
        <w:tabs>
          <w:tab w:val="right" w:pos="5245"/>
        </w:tabs>
        <w:spacing w:line="288" w:lineRule="auto"/>
        <w:outlineLvl w:val="0"/>
        <w:rPr>
          <w:rFonts w:ascii="Futura Std Book" w:hAnsi="Futura Std Book" w:cs="Arial"/>
          <w:bCs/>
          <w:sz w:val="20"/>
          <w:u w:val="single"/>
        </w:rPr>
      </w:pPr>
    </w:p>
    <w:p w:rsidR="006B65C1" w:rsidRDefault="006B65C1" w:rsidP="004948A4">
      <w:pPr>
        <w:tabs>
          <w:tab w:val="right" w:pos="5245"/>
        </w:tabs>
        <w:spacing w:line="288" w:lineRule="auto"/>
        <w:outlineLvl w:val="0"/>
        <w:rPr>
          <w:rFonts w:ascii="Futura Std Book" w:hAnsi="Futura Std Book" w:cs="Arial"/>
          <w:bCs/>
          <w:sz w:val="20"/>
          <w:u w:val="single"/>
        </w:rPr>
      </w:pPr>
    </w:p>
    <w:p w:rsidR="006B65C1" w:rsidRDefault="006B65C1" w:rsidP="004948A4">
      <w:pPr>
        <w:tabs>
          <w:tab w:val="right" w:pos="5245"/>
        </w:tabs>
        <w:spacing w:line="288" w:lineRule="auto"/>
        <w:outlineLvl w:val="0"/>
        <w:rPr>
          <w:rFonts w:ascii="Futura Std Book" w:hAnsi="Futura Std Book" w:cs="Arial"/>
          <w:bCs/>
          <w:sz w:val="20"/>
          <w:u w:val="single"/>
        </w:rPr>
      </w:pPr>
    </w:p>
    <w:p w:rsidR="006B65C1" w:rsidRDefault="006B65C1" w:rsidP="004948A4">
      <w:pPr>
        <w:tabs>
          <w:tab w:val="right" w:pos="5245"/>
        </w:tabs>
        <w:spacing w:line="288" w:lineRule="auto"/>
        <w:outlineLvl w:val="0"/>
        <w:rPr>
          <w:rFonts w:ascii="Futura Std Book" w:hAnsi="Futura Std Book" w:cs="Arial"/>
          <w:bCs/>
          <w:sz w:val="20"/>
          <w:u w:val="single"/>
        </w:rPr>
      </w:pPr>
    </w:p>
    <w:p w:rsidR="006B65C1" w:rsidRDefault="006B65C1" w:rsidP="004948A4">
      <w:pPr>
        <w:tabs>
          <w:tab w:val="right" w:pos="5245"/>
        </w:tabs>
        <w:spacing w:line="288" w:lineRule="auto"/>
        <w:outlineLvl w:val="0"/>
        <w:rPr>
          <w:rFonts w:ascii="Futura Std Book" w:hAnsi="Futura Std Book" w:cs="Arial"/>
          <w:bCs/>
          <w:sz w:val="20"/>
          <w:u w:val="single"/>
        </w:rPr>
      </w:pPr>
    </w:p>
    <w:p w:rsidR="00BA4BF7" w:rsidRDefault="00BA4BF7" w:rsidP="004948A4">
      <w:pPr>
        <w:tabs>
          <w:tab w:val="right" w:pos="5245"/>
        </w:tabs>
        <w:spacing w:line="288" w:lineRule="auto"/>
        <w:outlineLvl w:val="0"/>
        <w:rPr>
          <w:rFonts w:ascii="Futura Std Book" w:hAnsi="Futura Std Book" w:cs="Arial"/>
          <w:bCs/>
          <w:sz w:val="20"/>
          <w:u w:val="single"/>
        </w:rPr>
      </w:pPr>
      <w:r w:rsidRPr="006B65C1">
        <w:rPr>
          <w:rFonts w:ascii="Futura Std Book" w:hAnsi="Futura Std Book" w:cs="Arial"/>
          <w:bCs/>
          <w:noProof/>
          <w:sz w:val="20"/>
          <w:u w:val="single"/>
        </w:rPr>
        <w:drawing>
          <wp:anchor distT="0" distB="0" distL="114300" distR="114300" simplePos="0" relativeHeight="251663360" behindDoc="1" locked="0" layoutInCell="1" allowOverlap="1">
            <wp:simplePos x="0" y="0"/>
            <wp:positionH relativeFrom="margin">
              <wp:align>left</wp:align>
            </wp:positionH>
            <wp:positionV relativeFrom="paragraph">
              <wp:posOffset>126374</wp:posOffset>
            </wp:positionV>
            <wp:extent cx="1432560" cy="1018540"/>
            <wp:effectExtent l="0" t="0" r="0" b="0"/>
            <wp:wrapTight wrapText="bothSides">
              <wp:wrapPolygon edited="0">
                <wp:start x="0" y="0"/>
                <wp:lineTo x="0" y="21007"/>
                <wp:lineTo x="21255" y="21007"/>
                <wp:lineTo x="21255" y="0"/>
                <wp:lineTo x="0" y="0"/>
              </wp:wrapPolygon>
            </wp:wrapTight>
            <wp:docPr id="2" name="Grafik 2" descr="H:\Georg_Schlegel_Verwaltung\Produktinformationen\Startpakete\000 Befehlsgeräte\005 KRJ... Kombitast-R-Juwel\20093 KRJ(SW,VA)_2USB_(A,AC,C)_5V\Grafiken\KRJ_2USB Ladebuchsen_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Georg_Schlegel_Verwaltung\Produktinformationen\Startpakete\000 Befehlsgeräte\005 KRJ... Kombitast-R-Juwel\20093 KRJ(SW,VA)_2USB_(A,AC,C)_5V\Grafiken\KRJ_2USB Ladebuchsen_02.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432560" cy="101854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BA4BF7" w:rsidRDefault="00BA4BF7" w:rsidP="004948A4">
      <w:pPr>
        <w:tabs>
          <w:tab w:val="right" w:pos="5245"/>
        </w:tabs>
        <w:spacing w:line="288" w:lineRule="auto"/>
        <w:outlineLvl w:val="0"/>
        <w:rPr>
          <w:rFonts w:ascii="Futura Std Book" w:hAnsi="Futura Std Book" w:cs="Arial"/>
          <w:bCs/>
          <w:sz w:val="20"/>
          <w:u w:val="single"/>
        </w:rPr>
      </w:pPr>
    </w:p>
    <w:p w:rsidR="00BA4BF7" w:rsidRDefault="00BA4BF7" w:rsidP="004948A4">
      <w:pPr>
        <w:tabs>
          <w:tab w:val="right" w:pos="5245"/>
        </w:tabs>
        <w:spacing w:line="288" w:lineRule="auto"/>
        <w:outlineLvl w:val="0"/>
        <w:rPr>
          <w:rFonts w:ascii="Futura Std Book" w:hAnsi="Futura Std Book" w:cs="Arial"/>
          <w:bCs/>
          <w:sz w:val="20"/>
          <w:u w:val="single"/>
        </w:rPr>
      </w:pPr>
    </w:p>
    <w:p w:rsidR="00BA4BF7" w:rsidRDefault="00BA4BF7" w:rsidP="004948A4">
      <w:pPr>
        <w:tabs>
          <w:tab w:val="right" w:pos="5245"/>
        </w:tabs>
        <w:spacing w:line="288" w:lineRule="auto"/>
        <w:outlineLvl w:val="0"/>
        <w:rPr>
          <w:rFonts w:ascii="Futura Std Book" w:hAnsi="Futura Std Book" w:cs="Arial"/>
          <w:bCs/>
          <w:sz w:val="20"/>
          <w:u w:val="single"/>
        </w:rPr>
      </w:pPr>
    </w:p>
    <w:p w:rsidR="00BA4BF7" w:rsidRDefault="00BA4BF7" w:rsidP="004948A4">
      <w:pPr>
        <w:tabs>
          <w:tab w:val="right" w:pos="5245"/>
        </w:tabs>
        <w:spacing w:line="288" w:lineRule="auto"/>
        <w:outlineLvl w:val="0"/>
        <w:rPr>
          <w:rFonts w:ascii="Futura Std Book" w:hAnsi="Futura Std Book" w:cs="Arial"/>
          <w:bCs/>
          <w:sz w:val="20"/>
          <w:u w:val="single"/>
        </w:rPr>
      </w:pPr>
    </w:p>
    <w:p w:rsidR="00BA4BF7" w:rsidRDefault="00BA4BF7" w:rsidP="004948A4">
      <w:pPr>
        <w:tabs>
          <w:tab w:val="right" w:pos="5245"/>
        </w:tabs>
        <w:spacing w:line="288" w:lineRule="auto"/>
        <w:outlineLvl w:val="0"/>
        <w:rPr>
          <w:rFonts w:ascii="Futura Std Book" w:hAnsi="Futura Std Book" w:cs="Arial"/>
          <w:bCs/>
          <w:sz w:val="20"/>
          <w:u w:val="single"/>
        </w:rPr>
      </w:pPr>
    </w:p>
    <w:p w:rsidR="00BA4BF7" w:rsidRDefault="00BA4BF7" w:rsidP="004948A4">
      <w:pPr>
        <w:tabs>
          <w:tab w:val="right" w:pos="5245"/>
        </w:tabs>
        <w:spacing w:line="288" w:lineRule="auto"/>
        <w:outlineLvl w:val="0"/>
        <w:rPr>
          <w:rFonts w:ascii="Futura Std Book" w:hAnsi="Futura Std Book" w:cs="Arial"/>
          <w:bCs/>
          <w:sz w:val="20"/>
          <w:u w:val="single"/>
        </w:rPr>
      </w:pPr>
    </w:p>
    <w:p w:rsidR="00E262F5" w:rsidRPr="009B4AC7" w:rsidRDefault="00E262F5" w:rsidP="004948A4">
      <w:pPr>
        <w:tabs>
          <w:tab w:val="right" w:pos="5245"/>
        </w:tabs>
        <w:spacing w:line="288" w:lineRule="auto"/>
        <w:outlineLvl w:val="0"/>
        <w:rPr>
          <w:rFonts w:ascii="Futura Std Book" w:hAnsi="Futura Std Book" w:cs="Arial"/>
          <w:bCs/>
          <w:sz w:val="20"/>
          <w:u w:val="single"/>
        </w:rPr>
      </w:pPr>
      <w:r>
        <w:rPr>
          <w:rFonts w:ascii="Futura Std Book" w:hAnsi="Futura Std Book" w:cs="Arial"/>
          <w:bCs/>
          <w:sz w:val="20"/>
          <w:u w:val="single"/>
        </w:rPr>
        <w:t>Contacto para el lector:</w:t>
      </w:r>
    </w:p>
    <w:p w:rsidR="00E262F5" w:rsidRPr="009B4AC7" w:rsidRDefault="00E262F5" w:rsidP="004948A4">
      <w:pPr>
        <w:tabs>
          <w:tab w:val="right" w:pos="5245"/>
        </w:tabs>
        <w:spacing w:line="288" w:lineRule="auto"/>
        <w:rPr>
          <w:rFonts w:ascii="Futura Std Book" w:hAnsi="Futura Std Book" w:cs="Arial"/>
          <w:b w:val="0"/>
          <w:sz w:val="20"/>
        </w:rPr>
      </w:pPr>
      <w:r>
        <w:rPr>
          <w:rFonts w:ascii="Futura Std Book" w:hAnsi="Futura Std Book" w:cs="Arial"/>
          <w:b w:val="0"/>
          <w:sz w:val="20"/>
        </w:rPr>
        <w:t>Georg Schlegel GmbH &amp; Co. KG</w:t>
      </w:r>
    </w:p>
    <w:p w:rsidR="00E262F5" w:rsidRPr="009B4AC7" w:rsidRDefault="00E262F5" w:rsidP="004948A4">
      <w:pPr>
        <w:tabs>
          <w:tab w:val="right" w:pos="5245"/>
        </w:tabs>
        <w:spacing w:line="288" w:lineRule="auto"/>
        <w:rPr>
          <w:rFonts w:ascii="Futura Std Book" w:hAnsi="Futura Std Book" w:cs="Arial"/>
          <w:b w:val="0"/>
          <w:sz w:val="20"/>
        </w:rPr>
      </w:pPr>
      <w:r>
        <w:rPr>
          <w:rFonts w:ascii="Futura Std Book" w:hAnsi="Futura Std Book" w:cs="Arial"/>
          <w:b w:val="0"/>
          <w:sz w:val="20"/>
        </w:rPr>
        <w:t>Wolfgang Zoll</w:t>
      </w:r>
    </w:p>
    <w:p w:rsidR="00E262F5" w:rsidRPr="009B4AC7" w:rsidRDefault="00E262F5" w:rsidP="004948A4">
      <w:pPr>
        <w:tabs>
          <w:tab w:val="right" w:pos="5245"/>
        </w:tabs>
        <w:spacing w:line="288" w:lineRule="auto"/>
        <w:rPr>
          <w:rFonts w:ascii="Futura Std Book" w:hAnsi="Futura Std Book" w:cs="Arial"/>
          <w:b w:val="0"/>
          <w:sz w:val="20"/>
        </w:rPr>
      </w:pPr>
      <w:r>
        <w:rPr>
          <w:rFonts w:ascii="Futura Std Book" w:hAnsi="Futura Std Book" w:cs="Arial"/>
          <w:b w:val="0"/>
          <w:sz w:val="20"/>
        </w:rPr>
        <w:t>Kapellenweg 4</w:t>
      </w:r>
    </w:p>
    <w:p w:rsidR="00E262F5" w:rsidRPr="009B4AC7" w:rsidRDefault="00E262F5" w:rsidP="004948A4">
      <w:pPr>
        <w:tabs>
          <w:tab w:val="right" w:pos="5245"/>
        </w:tabs>
        <w:spacing w:line="288" w:lineRule="auto"/>
        <w:rPr>
          <w:rFonts w:ascii="Futura Std Book" w:hAnsi="Futura Std Book" w:cs="Arial"/>
          <w:b w:val="0"/>
          <w:sz w:val="20"/>
        </w:rPr>
      </w:pPr>
      <w:r>
        <w:rPr>
          <w:rFonts w:ascii="Futura Std Book" w:hAnsi="Futura Std Book" w:cs="Arial"/>
          <w:b w:val="0"/>
          <w:sz w:val="20"/>
        </w:rPr>
        <w:t>88525 Dürmentingen</w:t>
      </w:r>
    </w:p>
    <w:p w:rsidR="00E262F5" w:rsidRPr="009B4AC7" w:rsidRDefault="00E262F5" w:rsidP="004948A4">
      <w:pPr>
        <w:tabs>
          <w:tab w:val="right" w:pos="5245"/>
        </w:tabs>
        <w:spacing w:line="288" w:lineRule="auto"/>
        <w:rPr>
          <w:rFonts w:ascii="Futura Std Book" w:hAnsi="Futura Std Book" w:cs="Arial"/>
          <w:b w:val="0"/>
          <w:sz w:val="20"/>
        </w:rPr>
      </w:pPr>
      <w:r>
        <w:rPr>
          <w:rFonts w:ascii="Futura Std Book" w:hAnsi="Futura Std Book" w:cs="Arial"/>
          <w:b w:val="0"/>
          <w:sz w:val="20"/>
        </w:rPr>
        <w:t>Telefon +49 (7371) 502-0</w:t>
      </w:r>
    </w:p>
    <w:p w:rsidR="00E262F5" w:rsidRPr="009B4AC7" w:rsidRDefault="00E262F5" w:rsidP="004948A4">
      <w:pPr>
        <w:tabs>
          <w:tab w:val="right" w:pos="5245"/>
        </w:tabs>
        <w:spacing w:line="288" w:lineRule="auto"/>
        <w:rPr>
          <w:rFonts w:ascii="Futura Std Book" w:hAnsi="Futura Std Book" w:cs="Arial"/>
          <w:b w:val="0"/>
          <w:sz w:val="20"/>
        </w:rPr>
      </w:pPr>
      <w:r>
        <w:rPr>
          <w:rFonts w:ascii="Futura Std Book" w:hAnsi="Futura Std Book" w:cs="Arial"/>
          <w:b w:val="0"/>
          <w:sz w:val="20"/>
        </w:rPr>
        <w:t>Telefax +49 (7371) 502 49</w:t>
      </w:r>
    </w:p>
    <w:p w:rsidR="00E262F5" w:rsidRPr="009B4AC7" w:rsidRDefault="00E262F5" w:rsidP="004948A4">
      <w:pPr>
        <w:tabs>
          <w:tab w:val="right" w:pos="5245"/>
        </w:tabs>
        <w:spacing w:line="288" w:lineRule="auto"/>
        <w:rPr>
          <w:rFonts w:ascii="Futura Std Book" w:hAnsi="Futura Std Book" w:cs="Arial"/>
          <w:b w:val="0"/>
          <w:sz w:val="20"/>
        </w:rPr>
      </w:pPr>
      <w:r>
        <w:rPr>
          <w:rFonts w:ascii="Futura Std Book" w:hAnsi="Futura Std Book" w:cs="Arial"/>
          <w:b w:val="0"/>
          <w:sz w:val="20"/>
        </w:rPr>
        <w:t>www.schlegel.biz</w:t>
      </w:r>
    </w:p>
    <w:p w:rsidR="00E262F5" w:rsidRPr="009B4AC7" w:rsidRDefault="00E262F5" w:rsidP="004948A4">
      <w:pPr>
        <w:tabs>
          <w:tab w:val="right" w:pos="5245"/>
        </w:tabs>
        <w:spacing w:line="288" w:lineRule="auto"/>
        <w:rPr>
          <w:rFonts w:ascii="Futura Std Book" w:hAnsi="Futura Std Book" w:cs="Arial"/>
          <w:b w:val="0"/>
          <w:sz w:val="20"/>
        </w:rPr>
      </w:pPr>
      <w:r>
        <w:rPr>
          <w:rFonts w:ascii="Futura Std Book" w:hAnsi="Futura Std Book" w:cs="Arial"/>
          <w:b w:val="0"/>
          <w:sz w:val="20"/>
        </w:rPr>
        <w:t>vertrieb@schlegel.biz</w:t>
      </w:r>
    </w:p>
    <w:p w:rsidR="00E262F5" w:rsidRDefault="00E262F5" w:rsidP="004948A4">
      <w:pPr>
        <w:tabs>
          <w:tab w:val="right" w:pos="5245"/>
        </w:tabs>
        <w:spacing w:line="288" w:lineRule="auto"/>
        <w:ind w:left="1418"/>
        <w:rPr>
          <w:rFonts w:ascii="Futura Std Book" w:hAnsi="Futura Std Book" w:cs="Arial"/>
          <w:b w:val="0"/>
          <w:bCs/>
          <w:sz w:val="20"/>
        </w:rPr>
      </w:pPr>
    </w:p>
    <w:p w:rsidR="00E262F5" w:rsidRPr="009B4AC7" w:rsidRDefault="00E262F5" w:rsidP="004948A4">
      <w:pPr>
        <w:tabs>
          <w:tab w:val="right" w:pos="5245"/>
        </w:tabs>
        <w:spacing w:line="288" w:lineRule="auto"/>
        <w:outlineLvl w:val="0"/>
        <w:rPr>
          <w:rFonts w:ascii="Futura Std Book" w:hAnsi="Futura Std Book" w:cs="Arial"/>
          <w:bCs/>
          <w:sz w:val="20"/>
          <w:u w:val="single"/>
        </w:rPr>
      </w:pPr>
      <w:r>
        <w:rPr>
          <w:rFonts w:ascii="Futura Std Book" w:hAnsi="Futura Std Book" w:cs="Arial"/>
          <w:bCs/>
          <w:sz w:val="20"/>
          <w:u w:val="single"/>
        </w:rPr>
        <w:t>Contacto para prensa:</w:t>
      </w:r>
    </w:p>
    <w:p w:rsidR="00E262F5" w:rsidRPr="009B4AC7" w:rsidRDefault="00E262F5" w:rsidP="004948A4">
      <w:pPr>
        <w:tabs>
          <w:tab w:val="right" w:pos="5245"/>
        </w:tabs>
        <w:spacing w:line="288" w:lineRule="auto"/>
        <w:rPr>
          <w:rFonts w:ascii="Futura Std Book" w:hAnsi="Futura Std Book" w:cs="Arial"/>
          <w:b w:val="0"/>
          <w:sz w:val="20"/>
        </w:rPr>
      </w:pPr>
      <w:r>
        <w:rPr>
          <w:rFonts w:ascii="Futura Std Book" w:hAnsi="Futura Std Book" w:cs="Arial"/>
          <w:b w:val="0"/>
          <w:sz w:val="20"/>
        </w:rPr>
        <w:t>Georg Schlegel GmbH &amp; Co. KG</w:t>
      </w:r>
    </w:p>
    <w:p w:rsidR="00E262F5" w:rsidRPr="009B4AC7" w:rsidRDefault="00864709" w:rsidP="004948A4">
      <w:pPr>
        <w:tabs>
          <w:tab w:val="right" w:pos="5245"/>
        </w:tabs>
        <w:spacing w:line="288" w:lineRule="auto"/>
        <w:rPr>
          <w:rFonts w:ascii="Futura Std Book" w:hAnsi="Futura Std Book" w:cs="Arial"/>
          <w:b w:val="0"/>
          <w:sz w:val="20"/>
        </w:rPr>
      </w:pPr>
      <w:r>
        <w:rPr>
          <w:rFonts w:ascii="Futura Std Book" w:hAnsi="Futura Std Book" w:cs="Arial"/>
          <w:b w:val="0"/>
          <w:sz w:val="20"/>
        </w:rPr>
        <w:t>Bruno Jungwirth</w:t>
      </w:r>
    </w:p>
    <w:p w:rsidR="00E262F5" w:rsidRPr="009B4AC7" w:rsidRDefault="00E262F5" w:rsidP="004948A4">
      <w:pPr>
        <w:tabs>
          <w:tab w:val="right" w:pos="5245"/>
        </w:tabs>
        <w:spacing w:line="288" w:lineRule="auto"/>
        <w:rPr>
          <w:rFonts w:ascii="Futura Std Book" w:hAnsi="Futura Std Book" w:cs="Arial"/>
          <w:b w:val="0"/>
          <w:sz w:val="20"/>
        </w:rPr>
      </w:pPr>
      <w:r>
        <w:rPr>
          <w:rFonts w:ascii="Futura Std Book" w:hAnsi="Futura Std Book" w:cs="Arial"/>
          <w:b w:val="0"/>
          <w:sz w:val="20"/>
        </w:rPr>
        <w:t>Kapellenweg 4</w:t>
      </w:r>
    </w:p>
    <w:p w:rsidR="00E262F5" w:rsidRPr="009B4AC7" w:rsidRDefault="00E262F5" w:rsidP="004948A4">
      <w:pPr>
        <w:tabs>
          <w:tab w:val="right" w:pos="5245"/>
        </w:tabs>
        <w:spacing w:line="288" w:lineRule="auto"/>
        <w:rPr>
          <w:rFonts w:ascii="Futura Std Book" w:hAnsi="Futura Std Book" w:cs="Arial"/>
          <w:b w:val="0"/>
          <w:sz w:val="20"/>
        </w:rPr>
      </w:pPr>
      <w:r>
        <w:rPr>
          <w:rFonts w:ascii="Futura Std Book" w:hAnsi="Futura Std Book" w:cs="Arial"/>
          <w:b w:val="0"/>
          <w:sz w:val="20"/>
        </w:rPr>
        <w:t>88525 Dürmentingen</w:t>
      </w:r>
    </w:p>
    <w:p w:rsidR="00E262F5" w:rsidRPr="009B4AC7" w:rsidRDefault="00E262F5" w:rsidP="004948A4">
      <w:pPr>
        <w:tabs>
          <w:tab w:val="right" w:pos="5245"/>
        </w:tabs>
        <w:spacing w:line="288" w:lineRule="auto"/>
        <w:rPr>
          <w:rFonts w:ascii="Futura Std Book" w:hAnsi="Futura Std Book" w:cs="Arial"/>
          <w:b w:val="0"/>
          <w:sz w:val="20"/>
        </w:rPr>
      </w:pPr>
      <w:r>
        <w:rPr>
          <w:rFonts w:ascii="Futura Std Book" w:hAnsi="Futura Std Book" w:cs="Arial"/>
          <w:b w:val="0"/>
          <w:sz w:val="20"/>
        </w:rPr>
        <w:lastRenderedPageBreak/>
        <w:t>Telefon +49 (7371) 502-0</w:t>
      </w:r>
    </w:p>
    <w:p w:rsidR="00E262F5" w:rsidRPr="009B4AC7" w:rsidRDefault="00E262F5" w:rsidP="004948A4">
      <w:pPr>
        <w:tabs>
          <w:tab w:val="right" w:pos="5245"/>
        </w:tabs>
        <w:spacing w:line="288" w:lineRule="auto"/>
        <w:rPr>
          <w:rFonts w:ascii="Futura Std Book" w:hAnsi="Futura Std Book" w:cs="Arial"/>
          <w:b w:val="0"/>
          <w:sz w:val="20"/>
        </w:rPr>
      </w:pPr>
      <w:r>
        <w:rPr>
          <w:rFonts w:ascii="Futura Std Book" w:hAnsi="Futura Std Book" w:cs="Arial"/>
          <w:b w:val="0"/>
          <w:sz w:val="20"/>
        </w:rPr>
        <w:t>Telefax +49 (7371) 502 49</w:t>
      </w:r>
    </w:p>
    <w:p w:rsidR="00E262F5" w:rsidRPr="009B4AC7" w:rsidRDefault="00E262F5" w:rsidP="004948A4">
      <w:pPr>
        <w:tabs>
          <w:tab w:val="right" w:pos="5245"/>
        </w:tabs>
        <w:spacing w:line="288" w:lineRule="auto"/>
        <w:rPr>
          <w:rFonts w:ascii="Futura Std Book" w:hAnsi="Futura Std Book" w:cs="Arial"/>
          <w:b w:val="0"/>
          <w:sz w:val="20"/>
        </w:rPr>
      </w:pPr>
      <w:r>
        <w:rPr>
          <w:rFonts w:ascii="Futura Std Book" w:hAnsi="Futura Std Book" w:cs="Arial"/>
          <w:b w:val="0"/>
          <w:sz w:val="20"/>
        </w:rPr>
        <w:t>www.schlegel.biz</w:t>
      </w:r>
    </w:p>
    <w:p w:rsidR="00E262F5" w:rsidRPr="009B4AC7" w:rsidRDefault="00864709" w:rsidP="004948A4">
      <w:pPr>
        <w:tabs>
          <w:tab w:val="right" w:pos="5245"/>
        </w:tabs>
        <w:spacing w:line="288" w:lineRule="auto"/>
        <w:rPr>
          <w:rFonts w:ascii="Futura Std Book" w:hAnsi="Futura Std Book" w:cs="Arial"/>
          <w:b w:val="0"/>
          <w:sz w:val="20"/>
        </w:rPr>
      </w:pPr>
      <w:r>
        <w:rPr>
          <w:rFonts w:ascii="Futura Std Book" w:hAnsi="Futura Std Book" w:cs="Arial"/>
          <w:b w:val="0"/>
          <w:sz w:val="20"/>
        </w:rPr>
        <w:t>bruno.jungwirth@schlegel.biz</w:t>
      </w:r>
    </w:p>
    <w:p w:rsidR="00E262F5" w:rsidRPr="009B4AC7" w:rsidRDefault="00E262F5" w:rsidP="004948A4">
      <w:pPr>
        <w:tabs>
          <w:tab w:val="right" w:pos="5245"/>
        </w:tabs>
        <w:spacing w:line="288" w:lineRule="auto"/>
        <w:ind w:left="1418"/>
        <w:rPr>
          <w:rFonts w:ascii="Futura Std Book" w:hAnsi="Futura Std Book" w:cs="Arial"/>
          <w:b w:val="0"/>
          <w:sz w:val="20"/>
        </w:rPr>
      </w:pPr>
    </w:p>
    <w:p w:rsidR="00E262F5" w:rsidRDefault="00E262F5" w:rsidP="004948A4">
      <w:pPr>
        <w:pBdr>
          <w:bottom w:val="single" w:sz="6" w:space="1" w:color="auto"/>
        </w:pBdr>
        <w:tabs>
          <w:tab w:val="left" w:pos="0"/>
          <w:tab w:val="right" w:pos="5245"/>
        </w:tabs>
        <w:spacing w:line="288" w:lineRule="auto"/>
        <w:outlineLvl w:val="0"/>
        <w:rPr>
          <w:rFonts w:ascii="Futura Std Book" w:hAnsi="Futura Std Book" w:cs="Arial"/>
          <w:b w:val="0"/>
          <w:sz w:val="20"/>
        </w:rPr>
      </w:pPr>
      <w:r>
        <w:rPr>
          <w:rFonts w:ascii="Futura Std Book" w:hAnsi="Futura Std Book" w:cs="Arial"/>
          <w:b w:val="0"/>
          <w:sz w:val="20"/>
        </w:rPr>
        <w:t>Para publicación gratuita. Se solicita copia de muestra o referencia.</w:t>
      </w:r>
    </w:p>
    <w:p w:rsidR="005320E5" w:rsidRDefault="005320E5" w:rsidP="004948A4">
      <w:pPr>
        <w:pBdr>
          <w:bottom w:val="single" w:sz="6" w:space="1" w:color="auto"/>
        </w:pBdr>
        <w:tabs>
          <w:tab w:val="left" w:pos="0"/>
          <w:tab w:val="right" w:pos="5245"/>
        </w:tabs>
        <w:spacing w:line="288" w:lineRule="auto"/>
        <w:outlineLvl w:val="0"/>
        <w:rPr>
          <w:rFonts w:ascii="Futura Std Book" w:hAnsi="Futura Std Book" w:cs="Arial"/>
          <w:b w:val="0"/>
          <w:sz w:val="20"/>
        </w:rPr>
      </w:pPr>
    </w:p>
    <w:p w:rsidR="005320E5" w:rsidRDefault="005320E5" w:rsidP="004948A4">
      <w:pPr>
        <w:pBdr>
          <w:bottom w:val="single" w:sz="6" w:space="1" w:color="auto"/>
        </w:pBdr>
        <w:tabs>
          <w:tab w:val="left" w:pos="0"/>
          <w:tab w:val="right" w:pos="5245"/>
        </w:tabs>
        <w:spacing w:line="288" w:lineRule="auto"/>
        <w:outlineLvl w:val="0"/>
        <w:rPr>
          <w:rFonts w:ascii="Futura Std Book" w:hAnsi="Futura Std Book" w:cs="Arial"/>
          <w:b w:val="0"/>
          <w:sz w:val="20"/>
        </w:rPr>
      </w:pPr>
    </w:p>
    <w:p w:rsidR="005320E5" w:rsidRDefault="005320E5" w:rsidP="004948A4">
      <w:pPr>
        <w:pBdr>
          <w:bottom w:val="single" w:sz="6" w:space="1" w:color="auto"/>
        </w:pBdr>
        <w:tabs>
          <w:tab w:val="left" w:pos="0"/>
          <w:tab w:val="right" w:pos="5245"/>
        </w:tabs>
        <w:spacing w:line="288" w:lineRule="auto"/>
        <w:outlineLvl w:val="0"/>
        <w:rPr>
          <w:rFonts w:ascii="Futura Std Book" w:hAnsi="Futura Std Book" w:cs="Arial"/>
          <w:b w:val="0"/>
          <w:sz w:val="20"/>
        </w:rPr>
      </w:pPr>
    </w:p>
    <w:p w:rsidR="00E262F5" w:rsidRPr="009B4AC7" w:rsidRDefault="00E262F5" w:rsidP="004948A4">
      <w:pPr>
        <w:tabs>
          <w:tab w:val="left" w:pos="0"/>
          <w:tab w:val="right" w:pos="5245"/>
        </w:tabs>
        <w:spacing w:line="288" w:lineRule="auto"/>
        <w:rPr>
          <w:rFonts w:ascii="Futura Std Book" w:hAnsi="Futura Std Book" w:cs="Arial"/>
          <w:sz w:val="20"/>
        </w:rPr>
      </w:pPr>
    </w:p>
    <w:p w:rsidR="005320E5" w:rsidRDefault="005320E5" w:rsidP="004948A4">
      <w:pPr>
        <w:tabs>
          <w:tab w:val="left" w:pos="0"/>
          <w:tab w:val="right" w:pos="5245"/>
        </w:tabs>
        <w:spacing w:line="288" w:lineRule="auto"/>
        <w:rPr>
          <w:rFonts w:ascii="Futura Std Book" w:hAnsi="Futura Std Book" w:cs="Arial"/>
          <w:sz w:val="20"/>
        </w:rPr>
      </w:pPr>
    </w:p>
    <w:p w:rsidR="00E262F5" w:rsidRPr="009B4AC7" w:rsidRDefault="00E262F5" w:rsidP="004948A4">
      <w:pPr>
        <w:tabs>
          <w:tab w:val="left" w:pos="0"/>
          <w:tab w:val="right" w:pos="5245"/>
        </w:tabs>
        <w:spacing w:line="288" w:lineRule="auto"/>
        <w:rPr>
          <w:rFonts w:ascii="Futura Std Book" w:hAnsi="Futura Std Book" w:cs="Arial"/>
          <w:b w:val="0"/>
          <w:sz w:val="20"/>
        </w:rPr>
      </w:pPr>
      <w:r>
        <w:rPr>
          <w:rFonts w:ascii="Futura Std Book" w:hAnsi="Futura Std Book" w:cs="Arial"/>
          <w:sz w:val="20"/>
        </w:rPr>
        <w:t>Sobre la empresa Schlegel GmbH &amp; Co. KG</w:t>
      </w:r>
    </w:p>
    <w:p w:rsidR="00E262F5" w:rsidRPr="009B4AC7" w:rsidRDefault="00E262F5" w:rsidP="004948A4">
      <w:pPr>
        <w:widowControl w:val="0"/>
        <w:tabs>
          <w:tab w:val="left" w:pos="0"/>
          <w:tab w:val="right" w:pos="5245"/>
        </w:tabs>
        <w:autoSpaceDE w:val="0"/>
        <w:autoSpaceDN w:val="0"/>
        <w:adjustRightInd w:val="0"/>
        <w:spacing w:line="288" w:lineRule="auto"/>
        <w:rPr>
          <w:rFonts w:ascii="Futura Std Book" w:hAnsi="Futura Std Book" w:cs="Arial"/>
          <w:b w:val="0"/>
          <w:bCs/>
          <w:sz w:val="20"/>
        </w:rPr>
      </w:pPr>
      <w:r>
        <w:rPr>
          <w:rFonts w:ascii="Futura Std Book" w:hAnsi="Futura Std Book" w:cs="Arial"/>
          <w:b w:val="0"/>
          <w:sz w:val="20"/>
        </w:rPr>
        <w:t xml:space="preserve">El nombre Schlegel es sinónimo de innovación, calidad y diseño. Schlegel, fundada en 1945, es ahora una empresa global con sede en Alemania, oficinas de ventas en Austria, Estados Unidos de América, China y Singapur, exporta a más de 80 países en los cinco continentes. Las competencias básicas: Desarrollo y producción de dispositivos de control, indicadores luminosos y bloques de terminales. La gama de productos se amplía con sistemas de bus, carcasas, interruptores de final de carrera, paneles de control y módulos de función. Al desarrollar nuevos productos, Schlegel impone altas exigencias al diseño. </w:t>
      </w:r>
      <w:r>
        <w:rPr>
          <w:rFonts w:ascii="Futura Std Book" w:hAnsi="Futura Std Book" w:cs="Arial"/>
          <w:b w:val="0"/>
          <w:bCs/>
          <w:sz w:val="20"/>
        </w:rPr>
        <w:t>Más de 100 premios nacionales e internacionales confirman la alta competencia en diseño de la empresa, incluidos el iF Design Award, el Red Dot Award, el Good Design Award y el German Design Award.</w:t>
      </w:r>
    </w:p>
    <w:p w:rsidR="00E262F5" w:rsidRPr="009B4AC7" w:rsidRDefault="00E262F5" w:rsidP="004948A4">
      <w:pPr>
        <w:tabs>
          <w:tab w:val="left" w:pos="0"/>
          <w:tab w:val="right" w:pos="5245"/>
          <w:tab w:val="left" w:pos="10490"/>
          <w:tab w:val="left" w:pos="10773"/>
          <w:tab w:val="left" w:pos="10915"/>
        </w:tabs>
        <w:spacing w:line="288" w:lineRule="auto"/>
        <w:rPr>
          <w:rFonts w:ascii="Futura Std Book" w:hAnsi="Futura Std Book" w:cs="Arial"/>
          <w:sz w:val="20"/>
        </w:rPr>
      </w:pPr>
    </w:p>
    <w:p w:rsidR="00E262F5" w:rsidRPr="009B4AC7" w:rsidRDefault="00E262F5" w:rsidP="004948A4">
      <w:pPr>
        <w:pStyle w:val="Textkrper"/>
        <w:tabs>
          <w:tab w:val="left" w:pos="0"/>
          <w:tab w:val="right" w:pos="5245"/>
        </w:tabs>
        <w:spacing w:line="288" w:lineRule="auto"/>
        <w:rPr>
          <w:rFonts w:cs="Arial"/>
          <w:b/>
          <w:color w:val="auto"/>
          <w:sz w:val="20"/>
        </w:rPr>
      </w:pPr>
    </w:p>
    <w:p w:rsidR="00E262F5" w:rsidRPr="0024417C" w:rsidRDefault="00E262F5" w:rsidP="004948A4">
      <w:pPr>
        <w:tabs>
          <w:tab w:val="right" w:pos="5245"/>
        </w:tabs>
      </w:pPr>
    </w:p>
    <w:p w:rsidR="00E262F5" w:rsidRPr="00091835" w:rsidRDefault="00E262F5" w:rsidP="004948A4">
      <w:pPr>
        <w:tabs>
          <w:tab w:val="right" w:pos="5245"/>
        </w:tabs>
        <w:contextualSpacing/>
        <w:rPr>
          <w:rFonts w:ascii="Futura Std Book" w:hAnsi="Futura Std Book"/>
          <w:sz w:val="20"/>
        </w:rPr>
      </w:pPr>
    </w:p>
    <w:sectPr w:rsidR="00E262F5" w:rsidRPr="00091835" w:rsidSect="00AF2D8A">
      <w:headerReference w:type="even" r:id="rId11"/>
      <w:headerReference w:type="default" r:id="rId12"/>
      <w:footerReference w:type="even" r:id="rId13"/>
      <w:footerReference w:type="default" r:id="rId14"/>
      <w:headerReference w:type="first" r:id="rId15"/>
      <w:footerReference w:type="first" r:id="rId16"/>
      <w:pgSz w:w="11906" w:h="16838"/>
      <w:pgMar w:top="1366" w:right="1417" w:bottom="993" w:left="1417" w:header="825" w:footer="55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81CB7" w:rsidRDefault="00781CB7" w:rsidP="006D00F2">
      <w:r>
        <w:separator/>
      </w:r>
    </w:p>
  </w:endnote>
  <w:endnote w:type="continuationSeparator" w:id="0">
    <w:p w:rsidR="00781CB7" w:rsidRDefault="00781CB7" w:rsidP="006D00F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Futura Std Book">
    <w:panose1 w:val="020B0502020204020303"/>
    <w:charset w:val="00"/>
    <w:family w:val="swiss"/>
    <w:notTrueType/>
    <w:pitch w:val="variable"/>
    <w:sig w:usb0="800000AF" w:usb1="4000204A"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304F4" w:rsidRDefault="007304F4">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91835" w:rsidRPr="006C5999" w:rsidRDefault="007F75E3" w:rsidP="000F17F3">
    <w:pPr>
      <w:pStyle w:val="Fuzeile"/>
      <w:tabs>
        <w:tab w:val="clear" w:pos="4536"/>
        <w:tab w:val="center" w:pos="7088"/>
      </w:tabs>
      <w:rPr>
        <w:rFonts w:ascii="Futura Std Book" w:hAnsi="Futura Std Book"/>
        <w:b w:val="0"/>
        <w:sz w:val="12"/>
        <w:szCs w:val="12"/>
      </w:rPr>
    </w:pPr>
    <w:sdt>
      <w:sdtPr>
        <w:rPr>
          <w:rFonts w:ascii="Futura Std Book" w:hAnsi="Futura Std Book"/>
          <w:b w:val="0"/>
          <w:sz w:val="12"/>
          <w:szCs w:val="12"/>
        </w:rPr>
        <w:alias w:val="Autor"/>
        <w:tag w:val=""/>
        <w:id w:val="1617494167"/>
        <w:dataBinding w:prefixMappings="xmlns:ns0='http://purl.org/dc/elements/1.1/' xmlns:ns1='http://schemas.openxmlformats.org/package/2006/metadata/core-properties' " w:xpath="/ns1:coreProperties[1]/ns0:creator[1]" w:storeItemID="{6C3C8BC8-F283-45AE-878A-BAB7291924A1}"/>
        <w:text/>
      </w:sdtPr>
      <w:sdtEndPr/>
      <w:sdtContent>
        <w:r w:rsidR="008D3B04">
          <w:rPr>
            <w:rFonts w:ascii="Futura Std Book" w:hAnsi="Futura Std Book"/>
            <w:b w:val="0"/>
            <w:sz w:val="12"/>
            <w:szCs w:val="12"/>
          </w:rPr>
          <w:t>Bruno Jungwirth</w:t>
        </w:r>
        <w:r w:rsidR="000F17F3" w:rsidRPr="006C5999">
          <w:rPr>
            <w:rFonts w:ascii="Futura Std Book" w:hAnsi="Futura Std Book"/>
            <w:b w:val="0"/>
            <w:sz w:val="12"/>
            <w:szCs w:val="12"/>
          </w:rPr>
          <w:t xml:space="preserve">, </w:t>
        </w:r>
        <w:r w:rsidR="008D3B04">
          <w:rPr>
            <w:rFonts w:ascii="Futura Std Book" w:hAnsi="Futura Std Book"/>
            <w:b w:val="0"/>
            <w:sz w:val="12"/>
            <w:szCs w:val="12"/>
          </w:rPr>
          <w:t>PR</w:t>
        </w:r>
      </w:sdtContent>
    </w:sdt>
    <w:r w:rsidR="00F46146">
      <w:rPr>
        <w:rFonts w:ascii="Futura Std Book" w:hAnsi="Futura Std Book"/>
        <w:b w:val="0"/>
        <w:sz w:val="12"/>
        <w:szCs w:val="12"/>
      </w:rPr>
      <w:t>/</w:t>
    </w:r>
    <w:sdt>
      <w:sdtPr>
        <w:rPr>
          <w:rFonts w:ascii="Futura Std Book" w:hAnsi="Futura Std Book"/>
          <w:b w:val="0"/>
          <w:sz w:val="12"/>
          <w:szCs w:val="12"/>
        </w:rPr>
        <w:alias w:val="Veröffentlichungsdatum"/>
        <w:tag w:val=""/>
        <w:id w:val="217794590"/>
        <w:showingPlcHdr/>
        <w:dataBinding w:prefixMappings="xmlns:ns0='http://schemas.microsoft.com/office/2006/coverPageProps' " w:xpath="/ns0:CoverPageProperties[1]/ns0:PublishDate[1]" w:storeItemID="{55AF091B-3C7A-41E3-B477-F2FDAA23CFDA}"/>
        <w:date w:fullDate="2021-09-24T00:00:00Z">
          <w:dateFormat w:val="dd.MM.yyyy"/>
          <w:lid w:val="de-DE"/>
          <w:storeMappedDataAs w:val="dateTime"/>
          <w:calendar w:val="gregorian"/>
        </w:date>
      </w:sdtPr>
      <w:sdtEndPr/>
      <w:sdtContent>
        <w:r w:rsidR="007304F4">
          <w:rPr>
            <w:rFonts w:ascii="Futura Std Book" w:hAnsi="Futura Std Book"/>
            <w:b w:val="0"/>
            <w:sz w:val="12"/>
            <w:szCs w:val="12"/>
          </w:rPr>
          <w:t xml:space="preserve">     </w:t>
        </w:r>
      </w:sdtContent>
    </w:sdt>
    <w:r w:rsidR="00F46146">
      <w:rPr>
        <w:rFonts w:ascii="Futura Std Book" w:hAnsi="Futura Std Book"/>
        <w:b w:val="0"/>
        <w:sz w:val="12"/>
        <w:szCs w:val="12"/>
      </w:rPr>
      <w:tab/>
    </w:r>
    <w:r w:rsidR="00F46146">
      <w:rPr>
        <w:rFonts w:ascii="Futura Std Book" w:hAnsi="Futura Std Book"/>
        <w:b w:val="0"/>
        <w:sz w:val="12"/>
        <w:szCs w:val="12"/>
      </w:rPr>
      <w:tab/>
    </w:r>
    <w:r w:rsidR="00F46146">
      <w:rPr>
        <w:rFonts w:ascii="Futura Std Book" w:hAnsi="Futura Std Book"/>
        <w:b w:val="0"/>
        <w:sz w:val="12"/>
        <w:szCs w:val="12"/>
      </w:rPr>
      <w:fldChar w:fldCharType="begin"/>
    </w:r>
    <w:r w:rsidR="00F46146">
      <w:rPr>
        <w:rFonts w:ascii="Futura Std Book" w:hAnsi="Futura Std Book"/>
        <w:b w:val="0"/>
        <w:noProof/>
        <w:sz w:val="12"/>
        <w:szCs w:val="12"/>
      </w:rPr>
      <w:instrText>PAGE   \* MERGEFORMAT</w:instrText>
    </w:r>
    <w:r w:rsidR="00F46146">
      <w:fldChar w:fldCharType="separate"/>
    </w:r>
    <w:r>
      <w:rPr>
        <w:rFonts w:ascii="Futura Std Book" w:hAnsi="Futura Std Book"/>
        <w:b w:val="0"/>
        <w:noProof/>
        <w:sz w:val="12"/>
        <w:szCs w:val="12"/>
      </w:rPr>
      <w:t>1</w:t>
    </w:r>
    <w:r w:rsidR="00F46146">
      <w:fldChar w:fldCharType="end"/>
    </w:r>
  </w:p>
  <w:p w:rsidR="00912E55" w:rsidRPr="006C5999" w:rsidRDefault="00912E55" w:rsidP="000F17F3">
    <w:pPr>
      <w:pStyle w:val="Fuzeile"/>
      <w:tabs>
        <w:tab w:val="clear" w:pos="4536"/>
        <w:tab w:val="center" w:pos="7088"/>
      </w:tabs>
      <w:rPr>
        <w:rFonts w:ascii="Futura Std Book" w:hAnsi="Futura Std Book"/>
        <w:b w:val="0"/>
        <w:sz w:val="12"/>
        <w:szCs w:val="12"/>
      </w:rPr>
    </w:pPr>
    <w:r>
      <w:rPr>
        <w:rFonts w:ascii="Futura Std Book" w:hAnsi="Futura Std Book"/>
        <w:b w:val="0"/>
        <w:sz w:val="12"/>
        <w:szCs w:val="12"/>
      </w:rPr>
      <w:t xml:space="preserve">Georg Schlegel GmbH &amp; Co. KG | 88525 Dürmentingen | Tel.: 07371/502-0 | </w:t>
    </w:r>
    <w:hyperlink r:id="rId1" w:history="1">
      <w:r>
        <w:rPr>
          <w:rFonts w:ascii="Futura Std Book" w:hAnsi="Futura Std Book"/>
          <w:b w:val="0"/>
          <w:sz w:val="12"/>
          <w:szCs w:val="12"/>
        </w:rPr>
        <w:t>info@schlegel.biz</w:t>
      </w:r>
    </w:hyperlink>
    <w:r>
      <w:rPr>
        <w:rFonts w:ascii="Futura Std Book" w:hAnsi="Futura Std Book"/>
        <w:b w:val="0"/>
        <w:sz w:val="12"/>
        <w:szCs w:val="12"/>
      </w:rPr>
      <w:t xml:space="preserve"> | www.schlegel.biz</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304F4" w:rsidRDefault="007304F4">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81CB7" w:rsidRDefault="00781CB7" w:rsidP="006D00F2">
      <w:r>
        <w:separator/>
      </w:r>
    </w:p>
  </w:footnote>
  <w:footnote w:type="continuationSeparator" w:id="0">
    <w:p w:rsidR="00781CB7" w:rsidRDefault="00781CB7" w:rsidP="006D00F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D00F2" w:rsidRDefault="007F75E3">
    <w:pPr>
      <w:pStyle w:val="Kopfzeile"/>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201562" o:spid="_x0000_s2059" type="#_x0000_t75" style="position:absolute;margin-left:0;margin-top:0;width:595.2pt;height:841.9pt;z-index:-251657216;mso-position-horizontal:center;mso-position-horizontal-relative:margin;mso-position-vertical:center;mso-position-vertical-relative:margin" o:allowincell="f">
          <v:imagedata r:id="rId1" o:title="HG_Briefbogen"/>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D00F2" w:rsidRPr="008A28F4" w:rsidRDefault="007F75E3" w:rsidP="008A28F4">
    <w:pPr>
      <w:pStyle w:val="Kopfzeile"/>
      <w:tabs>
        <w:tab w:val="clear" w:pos="4536"/>
        <w:tab w:val="clear" w:pos="9072"/>
      </w:tabs>
      <w:rPr>
        <w:rFonts w:ascii="Futura Std Book" w:hAnsi="Futura Std Book"/>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201563" o:spid="_x0000_s2060" type="#_x0000_t75" style="position:absolute;margin-left:-71.4pt;margin-top:-79pt;width:595.2pt;height:841.9pt;z-index:-251656192;mso-position-horizontal-relative:margin;mso-position-vertical-relative:margin" o:allowincell="f">
          <v:imagedata r:id="rId1" o:title="HG_Briefbogen"/>
          <w10:wrap anchorx="margin" anchory="margin"/>
        </v:shape>
      </w:pict>
    </w:r>
    <w:r w:rsidR="00F46146">
      <w:rPr>
        <w:rFonts w:ascii="Futura Std Book" w:hAnsi="Futura Std Book"/>
        <w:sz w:val="56"/>
      </w:rPr>
      <w:t>Nota de prensa</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D00F2" w:rsidRPr="006D00F2" w:rsidRDefault="007F75E3">
    <w:pPr>
      <w:pStyle w:val="Kopfzeile"/>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201561" o:spid="_x0000_s2058" type="#_x0000_t75" style="position:absolute;margin-left:0;margin-top:0;width:595.2pt;height:841.9pt;z-index:-251658240;mso-position-horizontal:center;mso-position-horizontal-relative:margin;mso-position-vertical:center;mso-position-vertical-relative:margin" o:allowincell="f">
          <v:imagedata r:id="rId1" o:title="HG_Briefbogen"/>
          <w10:wrap anchorx="margin" anchory="margin"/>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defaultTabStop w:val="709"/>
  <w:hyphenationZone w:val="425"/>
  <w:characterSpacingControl w:val="doNotCompress"/>
  <w:hdrShapeDefaults>
    <o:shapedefaults v:ext="edit" spidmax="2061"/>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262F5"/>
    <w:rsid w:val="00045FC1"/>
    <w:rsid w:val="0005759C"/>
    <w:rsid w:val="00065939"/>
    <w:rsid w:val="000659D1"/>
    <w:rsid w:val="00091835"/>
    <w:rsid w:val="00091A03"/>
    <w:rsid w:val="000E502B"/>
    <w:rsid w:val="000E63F7"/>
    <w:rsid w:val="000F17F3"/>
    <w:rsid w:val="001278D7"/>
    <w:rsid w:val="00166DF7"/>
    <w:rsid w:val="00170C67"/>
    <w:rsid w:val="00175FD8"/>
    <w:rsid w:val="00181544"/>
    <w:rsid w:val="001831DC"/>
    <w:rsid w:val="001C42F5"/>
    <w:rsid w:val="001D5E54"/>
    <w:rsid w:val="001E301B"/>
    <w:rsid w:val="001E5F24"/>
    <w:rsid w:val="001F3DC2"/>
    <w:rsid w:val="00214322"/>
    <w:rsid w:val="00247E2E"/>
    <w:rsid w:val="002722FF"/>
    <w:rsid w:val="00286003"/>
    <w:rsid w:val="002967DD"/>
    <w:rsid w:val="002A2D5D"/>
    <w:rsid w:val="002B25AA"/>
    <w:rsid w:val="002E4E1F"/>
    <w:rsid w:val="00312C37"/>
    <w:rsid w:val="00317279"/>
    <w:rsid w:val="003335F3"/>
    <w:rsid w:val="003361E9"/>
    <w:rsid w:val="003365A4"/>
    <w:rsid w:val="003605F0"/>
    <w:rsid w:val="003D6FA4"/>
    <w:rsid w:val="003E0CCC"/>
    <w:rsid w:val="00406134"/>
    <w:rsid w:val="00487830"/>
    <w:rsid w:val="0049115E"/>
    <w:rsid w:val="004948A4"/>
    <w:rsid w:val="004E23E9"/>
    <w:rsid w:val="004E2BDF"/>
    <w:rsid w:val="00525208"/>
    <w:rsid w:val="005320E5"/>
    <w:rsid w:val="00595A42"/>
    <w:rsid w:val="005A0EF8"/>
    <w:rsid w:val="006032EA"/>
    <w:rsid w:val="006052F7"/>
    <w:rsid w:val="006146C8"/>
    <w:rsid w:val="00636665"/>
    <w:rsid w:val="00640D78"/>
    <w:rsid w:val="0065155D"/>
    <w:rsid w:val="0065531C"/>
    <w:rsid w:val="00655557"/>
    <w:rsid w:val="0067072B"/>
    <w:rsid w:val="006934CE"/>
    <w:rsid w:val="006A0F90"/>
    <w:rsid w:val="006A2273"/>
    <w:rsid w:val="006B3CC4"/>
    <w:rsid w:val="006B65C1"/>
    <w:rsid w:val="006C5999"/>
    <w:rsid w:val="006D00F2"/>
    <w:rsid w:val="006D244F"/>
    <w:rsid w:val="006D68BA"/>
    <w:rsid w:val="006D70E5"/>
    <w:rsid w:val="006F728C"/>
    <w:rsid w:val="007304F4"/>
    <w:rsid w:val="007622F7"/>
    <w:rsid w:val="00766602"/>
    <w:rsid w:val="00773A2F"/>
    <w:rsid w:val="00781CB7"/>
    <w:rsid w:val="007C1D63"/>
    <w:rsid w:val="007E11F4"/>
    <w:rsid w:val="007E4CF6"/>
    <w:rsid w:val="007F0FA4"/>
    <w:rsid w:val="007F75E3"/>
    <w:rsid w:val="008575B3"/>
    <w:rsid w:val="00857ABC"/>
    <w:rsid w:val="00864709"/>
    <w:rsid w:val="00896AED"/>
    <w:rsid w:val="008A28F4"/>
    <w:rsid w:val="008D3B04"/>
    <w:rsid w:val="008D5735"/>
    <w:rsid w:val="008E18CE"/>
    <w:rsid w:val="008E7D07"/>
    <w:rsid w:val="00912E55"/>
    <w:rsid w:val="00927C80"/>
    <w:rsid w:val="0099646D"/>
    <w:rsid w:val="009A4B2C"/>
    <w:rsid w:val="009B3C57"/>
    <w:rsid w:val="009B48A8"/>
    <w:rsid w:val="009C3948"/>
    <w:rsid w:val="00A75D12"/>
    <w:rsid w:val="00AD44D4"/>
    <w:rsid w:val="00AE2EE9"/>
    <w:rsid w:val="00AF2D8A"/>
    <w:rsid w:val="00B37BDA"/>
    <w:rsid w:val="00B4742D"/>
    <w:rsid w:val="00B530FE"/>
    <w:rsid w:val="00B61094"/>
    <w:rsid w:val="00B67728"/>
    <w:rsid w:val="00B74180"/>
    <w:rsid w:val="00BA4BF7"/>
    <w:rsid w:val="00BB523F"/>
    <w:rsid w:val="00BD31B2"/>
    <w:rsid w:val="00C20BBB"/>
    <w:rsid w:val="00C32A7D"/>
    <w:rsid w:val="00C87914"/>
    <w:rsid w:val="00CA1896"/>
    <w:rsid w:val="00CA322D"/>
    <w:rsid w:val="00CA5D2A"/>
    <w:rsid w:val="00CD3F37"/>
    <w:rsid w:val="00CE0749"/>
    <w:rsid w:val="00D05710"/>
    <w:rsid w:val="00D236F8"/>
    <w:rsid w:val="00D30F30"/>
    <w:rsid w:val="00D664A1"/>
    <w:rsid w:val="00D87AB4"/>
    <w:rsid w:val="00DC5402"/>
    <w:rsid w:val="00DC57F7"/>
    <w:rsid w:val="00E21E87"/>
    <w:rsid w:val="00E262F5"/>
    <w:rsid w:val="00E55449"/>
    <w:rsid w:val="00E574C5"/>
    <w:rsid w:val="00E7334C"/>
    <w:rsid w:val="00E767D9"/>
    <w:rsid w:val="00EA5DB9"/>
    <w:rsid w:val="00ED24B5"/>
    <w:rsid w:val="00F46146"/>
    <w:rsid w:val="00F52900"/>
    <w:rsid w:val="00F61EA2"/>
    <w:rsid w:val="00F82166"/>
    <w:rsid w:val="00F84A6A"/>
    <w:rsid w:val="00FB203B"/>
    <w:rsid w:val="00FC365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61"/>
    <o:shapelayout v:ext="edit">
      <o:idmap v:ext="edit" data="1"/>
    </o:shapelayout>
  </w:shapeDefaults>
  <w:decimalSymbol w:val=","/>
  <w:listSeparator w:val=";"/>
  <w14:docId w14:val="558BE9A0"/>
  <w15:chartTrackingRefBased/>
  <w15:docId w15:val="{233E2AAE-8E1F-48B6-98A0-CCD363DF3A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de-DE" w:eastAsia="de-DE"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E262F5"/>
    <w:pPr>
      <w:spacing w:after="0" w:line="240" w:lineRule="auto"/>
    </w:pPr>
    <w:rPr>
      <w:rFonts w:ascii="Arial" w:eastAsia="Times New Roman" w:hAnsi="Arial" w:cs="Times New Roman"/>
      <w:b/>
      <w:sz w:val="18"/>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6D00F2"/>
    <w:pPr>
      <w:tabs>
        <w:tab w:val="center" w:pos="4536"/>
        <w:tab w:val="right" w:pos="9072"/>
      </w:tabs>
    </w:pPr>
  </w:style>
  <w:style w:type="character" w:customStyle="1" w:styleId="KopfzeileZchn">
    <w:name w:val="Kopfzeile Zchn"/>
    <w:basedOn w:val="Absatz-Standardschriftart"/>
    <w:link w:val="Kopfzeile"/>
    <w:uiPriority w:val="99"/>
    <w:rsid w:val="006D00F2"/>
    <w:rPr>
      <w:rFonts w:ascii="Calibri" w:hAnsi="Calibri"/>
    </w:rPr>
  </w:style>
  <w:style w:type="paragraph" w:styleId="Fuzeile">
    <w:name w:val="footer"/>
    <w:basedOn w:val="Standard"/>
    <w:link w:val="FuzeileZchn"/>
    <w:uiPriority w:val="99"/>
    <w:unhideWhenUsed/>
    <w:rsid w:val="006D00F2"/>
    <w:pPr>
      <w:tabs>
        <w:tab w:val="center" w:pos="4536"/>
        <w:tab w:val="right" w:pos="9072"/>
      </w:tabs>
    </w:pPr>
  </w:style>
  <w:style w:type="character" w:customStyle="1" w:styleId="FuzeileZchn">
    <w:name w:val="Fußzeile Zchn"/>
    <w:basedOn w:val="Absatz-Standardschriftart"/>
    <w:link w:val="Fuzeile"/>
    <w:uiPriority w:val="99"/>
    <w:rsid w:val="006D00F2"/>
    <w:rPr>
      <w:rFonts w:ascii="Calibri" w:hAnsi="Calibri"/>
    </w:rPr>
  </w:style>
  <w:style w:type="character" w:styleId="Platzhaltertext">
    <w:name w:val="Placeholder Text"/>
    <w:basedOn w:val="Absatz-Standardschriftart"/>
    <w:uiPriority w:val="99"/>
    <w:semiHidden/>
    <w:rsid w:val="00091835"/>
    <w:rPr>
      <w:color w:val="808080"/>
    </w:rPr>
  </w:style>
  <w:style w:type="paragraph" w:styleId="Sprechblasentext">
    <w:name w:val="Balloon Text"/>
    <w:basedOn w:val="Standard"/>
    <w:link w:val="SprechblasentextZchn"/>
    <w:uiPriority w:val="99"/>
    <w:semiHidden/>
    <w:unhideWhenUsed/>
    <w:rsid w:val="00D236F8"/>
    <w:rPr>
      <w:rFonts w:ascii="Segoe UI" w:hAnsi="Segoe UI" w:cs="Segoe UI"/>
      <w:szCs w:val="18"/>
    </w:rPr>
  </w:style>
  <w:style w:type="character" w:customStyle="1" w:styleId="SprechblasentextZchn">
    <w:name w:val="Sprechblasentext Zchn"/>
    <w:basedOn w:val="Absatz-Standardschriftart"/>
    <w:link w:val="Sprechblasentext"/>
    <w:uiPriority w:val="99"/>
    <w:semiHidden/>
    <w:rsid w:val="00D236F8"/>
    <w:rPr>
      <w:rFonts w:ascii="Segoe UI" w:hAnsi="Segoe UI" w:cs="Segoe UI"/>
      <w:sz w:val="18"/>
      <w:szCs w:val="18"/>
    </w:rPr>
  </w:style>
  <w:style w:type="character" w:styleId="Hyperlink">
    <w:name w:val="Hyperlink"/>
    <w:basedOn w:val="Absatz-Standardschriftart"/>
    <w:uiPriority w:val="99"/>
    <w:unhideWhenUsed/>
    <w:rsid w:val="00912E55"/>
    <w:rPr>
      <w:color w:val="0000FF" w:themeColor="hyperlink"/>
      <w:u w:val="single"/>
    </w:rPr>
  </w:style>
  <w:style w:type="paragraph" w:styleId="Textkrper">
    <w:name w:val="Body Text"/>
    <w:basedOn w:val="Standard"/>
    <w:link w:val="TextkrperZchn"/>
    <w:rsid w:val="00E262F5"/>
    <w:rPr>
      <w:rFonts w:ascii="Futura Std Book" w:hAnsi="Futura Std Book"/>
      <w:b w:val="0"/>
      <w:color w:val="FF0000"/>
      <w:sz w:val="24"/>
    </w:rPr>
  </w:style>
  <w:style w:type="character" w:customStyle="1" w:styleId="TextkrperZchn">
    <w:name w:val="Textkörper Zchn"/>
    <w:basedOn w:val="Absatz-Standardschriftart"/>
    <w:link w:val="Textkrper"/>
    <w:rsid w:val="00E262F5"/>
    <w:rPr>
      <w:rFonts w:ascii="Futura Std Book" w:eastAsia="Times New Roman" w:hAnsi="Futura Std Book" w:cs="Times New Roman"/>
      <w:color w:val="FF0000"/>
      <w:sz w:val="24"/>
      <w:szCs w:val="20"/>
    </w:rPr>
  </w:style>
  <w:style w:type="table" w:styleId="Tabellenraster">
    <w:name w:val="Table Grid"/>
    <w:basedOn w:val="NormaleTabelle"/>
    <w:rsid w:val="00E262F5"/>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tandardWeb">
    <w:name w:val="Normal (Web)"/>
    <w:basedOn w:val="Standard"/>
    <w:uiPriority w:val="99"/>
    <w:unhideWhenUsed/>
    <w:rsid w:val="002A2D5D"/>
    <w:pPr>
      <w:spacing w:before="100" w:beforeAutospacing="1" w:after="100" w:afterAutospacing="1"/>
    </w:pPr>
    <w:rPr>
      <w:rFonts w:ascii="Times New Roman" w:hAnsi="Times New Roman"/>
      <w:b w:val="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4296345">
      <w:bodyDiv w:val="1"/>
      <w:marLeft w:val="0"/>
      <w:marRight w:val="0"/>
      <w:marTop w:val="0"/>
      <w:marBottom w:val="0"/>
      <w:divBdr>
        <w:top w:val="none" w:sz="0" w:space="0" w:color="auto"/>
        <w:left w:val="none" w:sz="0" w:space="0" w:color="auto"/>
        <w:bottom w:val="none" w:sz="0" w:space="0" w:color="auto"/>
        <w:right w:val="none" w:sz="0" w:space="0" w:color="auto"/>
      </w:divBdr>
    </w:div>
    <w:div w:id="12771063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jpg"/><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header" Target="header3.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footer" Target="footer2.xml"/></Relationships>
</file>

<file path=word/_rels/footer2.xml.rels><?xml version="1.0" encoding="UTF-8" standalone="yes"?>
<Relationships xmlns="http://schemas.openxmlformats.org/package/2006/relationships"><Relationship Id="rId1" Type="http://schemas.openxmlformats.org/officeDocument/2006/relationships/hyperlink" Target="mailto:info@schlegel.biz"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5.jpeg"/></Relationships>
</file>

<file path=word/_rels/header2.xml.rels><?xml version="1.0" encoding="UTF-8" standalone="yes"?>
<Relationships xmlns="http://schemas.openxmlformats.org/package/2006/relationships"><Relationship Id="rId1" Type="http://schemas.openxmlformats.org/officeDocument/2006/relationships/image" Target="media/image5.jpeg"/></Relationships>
</file>

<file path=word/_rels/header3.xml.rels><?xml version="1.0" encoding="UTF-8" standalone="yes"?>
<Relationships xmlns="http://schemas.openxmlformats.org/package/2006/relationships"><Relationship Id="rId1" Type="http://schemas.openxmlformats.org/officeDocument/2006/relationships/image" Target="media/image5.jpe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CoverPageProperties xmlns="http://schemas.microsoft.com/office/2006/coverPageProps">
  <PublishDate/>
  <Abstract/>
  <CompanyAddress/>
  <CompanyPhone/>
  <CompanyFax/>
  <CompanyEmail/>
</CoverPage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537</Words>
  <Characters>3387</Characters>
  <Application>Microsoft Office Word</Application>
  <DocSecurity>0</DocSecurity>
  <Lines>28</Lines>
  <Paragraphs>7</Paragraphs>
  <ScaleCrop>false</ScaleCrop>
  <HeadingPairs>
    <vt:vector size="2" baseType="variant">
      <vt:variant>
        <vt:lpstr>Titel</vt:lpstr>
      </vt:variant>
      <vt:variant>
        <vt:i4>1</vt:i4>
      </vt:variant>
    </vt:vector>
  </HeadingPairs>
  <TitlesOfParts>
    <vt:vector size="1" baseType="lpstr">
      <vt:lpstr/>
    </vt:vector>
  </TitlesOfParts>
  <Company>Georg Schlegel GmbH &amp; Co. KG</Company>
  <LinksUpToDate>false</LinksUpToDate>
  <CharactersWithSpaces>3917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Bruno Jungwirth, PR</dc:creator>
  <cp:keywords/>
  <dc:description/>
  <cp:lastModifiedBy>Bruno Jungwirth</cp:lastModifiedBy>
  <cp:revision>4</cp:revision>
  <cp:lastPrinted>2021-09-28T07:17:00Z</cp:lastPrinted>
  <dcterms:created xsi:type="dcterms:W3CDTF">2024-01-15T15:23:00Z</dcterms:created>
  <dcterms:modified xsi:type="dcterms:W3CDTF">2024-02-07T11:36:00Z</dcterms:modified>
</cp:coreProperties>
</file>