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3C6F00" w:rsidRDefault="00E262F5" w:rsidP="004948A4">
      <w:pPr>
        <w:tabs>
          <w:tab w:val="right" w:pos="0"/>
          <w:tab w:val="right" w:pos="5245"/>
          <w:tab w:val="left" w:pos="6521"/>
          <w:tab w:val="left" w:pos="10490"/>
          <w:tab w:val="left" w:pos="10773"/>
          <w:tab w:val="left" w:pos="10915"/>
        </w:tabs>
        <w:spacing w:line="288" w:lineRule="auto"/>
        <w:outlineLvl w:val="0"/>
        <w:rPr>
          <w:rFonts w:ascii="Futura Std Medium" w:hAnsi="Futura Std Medium" w:cs="Arial"/>
          <w:b w:val="0"/>
          <w:sz w:val="20"/>
        </w:rPr>
      </w:pPr>
      <w:r>
        <w:rPr>
          <w:rFonts w:ascii="Futura Std Medium" w:hAnsi="Futura Std Medium" w:cs="Arial"/>
          <w:b w:val="0"/>
          <w:sz w:val="20"/>
        </w:rPr>
        <w:t>Dürmentingen, avril 2024</w:t>
      </w:r>
    </w:p>
    <w:p w:rsidR="00E262F5" w:rsidRPr="006938FA" w:rsidRDefault="003365A4" w:rsidP="004948A4">
      <w:pPr>
        <w:tabs>
          <w:tab w:val="left" w:pos="0"/>
          <w:tab w:val="right" w:pos="5245"/>
          <w:tab w:val="left" w:pos="10490"/>
          <w:tab w:val="left" w:pos="10773"/>
          <w:tab w:val="left" w:pos="10915"/>
        </w:tabs>
        <w:spacing w:line="288" w:lineRule="auto"/>
        <w:rPr>
          <w:rFonts w:ascii="Futura Std Medium" w:hAnsi="Futura Std Medium" w:cs="Arial"/>
          <w:sz w:val="20"/>
          <w:lang w:val="fr-FR"/>
        </w:rPr>
      </w:pPr>
      <w:r w:rsidRPr="006938FA">
        <w:rPr>
          <w:rFonts w:ascii="Futura Std Medium" w:hAnsi="Futura Std Medium" w:cs="Arial"/>
          <w:sz w:val="20"/>
          <w:lang w:val="fr-FR"/>
        </w:rPr>
        <w:t>GEORG SCHLEGEL GmbH &amp; Co. KG</w:t>
      </w:r>
    </w:p>
    <w:p w:rsidR="002A2D5D" w:rsidRPr="006938FA" w:rsidRDefault="002A2D5D" w:rsidP="004948A4">
      <w:pPr>
        <w:tabs>
          <w:tab w:val="left" w:pos="0"/>
          <w:tab w:val="right" w:pos="5245"/>
          <w:tab w:val="left" w:pos="10490"/>
          <w:tab w:val="left" w:pos="10773"/>
          <w:tab w:val="left" w:pos="10915"/>
        </w:tabs>
        <w:spacing w:line="288" w:lineRule="auto"/>
        <w:rPr>
          <w:rFonts w:ascii="Futura Std Medium" w:hAnsi="Futura Std Medium" w:cs="Arial"/>
          <w:sz w:val="20"/>
          <w:lang w:val="fr-FR"/>
        </w:rPr>
      </w:pPr>
    </w:p>
    <w:p w:rsidR="00B45AF5" w:rsidRPr="006938FA" w:rsidRDefault="00B45AF5" w:rsidP="0082610E">
      <w:pPr>
        <w:jc w:val="center"/>
        <w:rPr>
          <w:rFonts w:ascii="Futura Std Medium" w:hAnsi="Futura Std Medium"/>
          <w:color w:val="1F497D" w:themeColor="text2"/>
          <w:sz w:val="36"/>
          <w:szCs w:val="28"/>
          <w:lang w:val="fr-FR"/>
        </w:rPr>
      </w:pPr>
      <w:r w:rsidRPr="006938FA">
        <w:rPr>
          <w:rFonts w:ascii="Futura Std Medium" w:hAnsi="Futura Std Medium"/>
          <w:color w:val="1F497D" w:themeColor="text2"/>
          <w:sz w:val="36"/>
          <w:szCs w:val="28"/>
          <w:lang w:val="fr-FR"/>
        </w:rPr>
        <w:t>Utilisation sûre</w:t>
      </w:r>
    </w:p>
    <w:p w:rsidR="0024380B" w:rsidRPr="006938FA" w:rsidRDefault="00F0000C" w:rsidP="0082610E">
      <w:pPr>
        <w:jc w:val="center"/>
        <w:rPr>
          <w:rFonts w:ascii="Futura Std Medium" w:hAnsi="Futura Std Medium" w:cs="Arial"/>
          <w:b w:val="0"/>
          <w:bCs/>
          <w:i/>
          <w:sz w:val="20"/>
          <w:lang w:val="fr-FR"/>
        </w:rPr>
      </w:pPr>
      <w:r w:rsidRPr="006938FA">
        <w:rPr>
          <w:rFonts w:ascii="Futura Std Medium" w:hAnsi="Futura Std Medium" w:cs="Arial"/>
          <w:b w:val="0"/>
          <w:bCs/>
          <w:i/>
          <w:sz w:val="20"/>
          <w:lang w:val="fr-FR"/>
        </w:rPr>
        <w:t>Des nouveaux ARU et bouton à membrane de la série Shortron connect</w:t>
      </w:r>
    </w:p>
    <w:p w:rsidR="00ED24B5" w:rsidRPr="006938FA" w:rsidRDefault="00ED24B5" w:rsidP="00ED24B5">
      <w:pPr>
        <w:spacing w:after="160" w:line="259" w:lineRule="auto"/>
        <w:rPr>
          <w:rFonts w:ascii="Futura Std Medium" w:hAnsi="Futura Std Medium"/>
          <w:sz w:val="22"/>
          <w:szCs w:val="22"/>
          <w:lang w:val="fr-FR" w:eastAsia="en-US"/>
        </w:rPr>
      </w:pPr>
    </w:p>
    <w:p w:rsidR="005B55E9" w:rsidRPr="006938FA" w:rsidRDefault="006938FA" w:rsidP="005B55E9">
      <w:pPr>
        <w:tabs>
          <w:tab w:val="right" w:pos="5245"/>
        </w:tabs>
        <w:spacing w:line="288" w:lineRule="auto"/>
        <w:outlineLvl w:val="0"/>
        <w:rPr>
          <w:rFonts w:ascii="Futura Std Medium" w:hAnsi="Futura Std Medium" w:cs="Arial"/>
          <w:b w:val="0"/>
          <w:bCs/>
          <w:sz w:val="20"/>
          <w:lang w:val="fr-FR"/>
        </w:rPr>
      </w:pPr>
      <w:r>
        <w:rPr>
          <w:rFonts w:ascii="Futura Std Medium" w:hAnsi="Futura Std Medium" w:cs="Arial"/>
          <w:b w:val="0"/>
          <w:bCs/>
          <w:sz w:val="20"/>
          <w:lang w:val="fr-FR"/>
        </w:rPr>
        <w:t xml:space="preserve">« </w:t>
      </w:r>
      <w:r w:rsidR="00CD72BC" w:rsidRPr="006938FA">
        <w:rPr>
          <w:rFonts w:ascii="Futura Std Medium" w:hAnsi="Futura Std Medium" w:cs="Arial"/>
          <w:b w:val="0"/>
          <w:bCs/>
          <w:sz w:val="20"/>
          <w:lang w:val="fr-FR"/>
        </w:rPr>
        <w:t>Sûr est sûr</w:t>
      </w:r>
      <w:r>
        <w:rPr>
          <w:rFonts w:ascii="Futura Std Medium" w:hAnsi="Futura Std Medium" w:cs="Arial"/>
          <w:b w:val="0"/>
          <w:bCs/>
          <w:sz w:val="20"/>
          <w:lang w:val="fr-FR"/>
        </w:rPr>
        <w:t xml:space="preserve"> »</w:t>
      </w:r>
      <w:r w:rsidR="00CD72BC" w:rsidRPr="006938FA">
        <w:rPr>
          <w:rFonts w:ascii="Futura Std Medium" w:hAnsi="Futura Std Medium" w:cs="Arial"/>
          <w:b w:val="0"/>
          <w:bCs/>
          <w:sz w:val="20"/>
          <w:lang w:val="fr-FR"/>
        </w:rPr>
        <w:t xml:space="preserve"> - voilà la devise selon laquelle l'entreprise GEORG SCHLEGEL a élargi la série Shortron connect en y introduisant 2 ARU et un bouton à membrane.  L'arrêt d'urgence FRVKDOO_C113 offre plus de sécurité grâce à un indicateur d'état lumineux, le bouton-poussoir SVAFTLI_C005 et l'arrêt d'urgence FRVKPOOI_C112 peuvent être utilisés sans crainte dans les zones sensibles en matière d'hygiène. Comme pour toutes les séries connect les nouveaux appareils de commandes sont dotés d'une connexion M12.</w:t>
      </w:r>
    </w:p>
    <w:p w:rsidR="002621C8" w:rsidRPr="006938FA" w:rsidRDefault="002621C8" w:rsidP="005B55E9">
      <w:pPr>
        <w:tabs>
          <w:tab w:val="right" w:pos="5245"/>
        </w:tabs>
        <w:spacing w:line="288" w:lineRule="auto"/>
        <w:outlineLvl w:val="0"/>
        <w:rPr>
          <w:rFonts w:ascii="Futura Std Medium" w:hAnsi="Futura Std Medium" w:cs="Arial"/>
          <w:b w:val="0"/>
          <w:bCs/>
          <w:sz w:val="20"/>
          <w:lang w:val="fr-FR"/>
        </w:rPr>
      </w:pPr>
    </w:p>
    <w:p w:rsidR="008F21AD" w:rsidRPr="006938FA" w:rsidRDefault="006C50F4" w:rsidP="005B55E9">
      <w:pPr>
        <w:tabs>
          <w:tab w:val="right" w:pos="5245"/>
        </w:tabs>
        <w:spacing w:line="288" w:lineRule="auto"/>
        <w:outlineLvl w:val="0"/>
        <w:rPr>
          <w:rFonts w:ascii="Futura Std Medium" w:hAnsi="Futura Std Medium" w:cs="Arial"/>
          <w:b w:val="0"/>
          <w:bCs/>
          <w:sz w:val="20"/>
          <w:lang w:val="fr-FR"/>
        </w:rPr>
      </w:pPr>
      <w:r w:rsidRPr="006938FA">
        <w:rPr>
          <w:rFonts w:ascii="Futura Std Medium" w:hAnsi="Futura Std Medium" w:cs="Arial"/>
          <w:b w:val="0"/>
          <w:bCs/>
          <w:sz w:val="20"/>
          <w:lang w:val="fr-FR"/>
        </w:rPr>
        <w:t>Le nouvel ARU FRVKDOO_C113 avec un affichage</w:t>
      </w:r>
      <w:r w:rsidR="006938FA">
        <w:rPr>
          <w:rFonts w:ascii="Futura Std Medium" w:hAnsi="Futura Std Medium" w:cs="Arial"/>
          <w:b w:val="0"/>
          <w:bCs/>
          <w:sz w:val="20"/>
          <w:lang w:val="fr-FR"/>
        </w:rPr>
        <w:t xml:space="preserve"> d'état actif/inactif est conç</w:t>
      </w:r>
      <w:r w:rsidRPr="006938FA">
        <w:rPr>
          <w:rFonts w:ascii="Futura Std Medium" w:hAnsi="Futura Std Medium" w:cs="Arial"/>
          <w:b w:val="0"/>
          <w:bCs/>
          <w:sz w:val="20"/>
          <w:lang w:val="fr-FR"/>
        </w:rPr>
        <w:t xml:space="preserve">u pour les installations modulaires ou des applications mobiles. Si l'ARU est actif, l'élément d'actionnement est illuminé en rouge comme exigé par la norme EN ISO 13850. Ainsi, l'arrêt d'urgence est perçu de manière sûre dans l'entreprise de production et peut être facilement repéré et actionné en cas de danger afin de mettre la machine en état de sécurité. Si une machine ou une partie de l'installation n'est pas active, l'arrêt d'urgence inactif reste non éclairé. Grâce à sa couleur grise, il n'est pas perçu comme un arrêt d'urgence, ce qui </w:t>
      </w:r>
      <w:proofErr w:type="gramStart"/>
      <w:r w:rsidRPr="006938FA">
        <w:rPr>
          <w:rFonts w:ascii="Futura Std Medium" w:hAnsi="Futura Std Medium" w:cs="Arial"/>
          <w:b w:val="0"/>
          <w:bCs/>
          <w:sz w:val="20"/>
          <w:lang w:val="fr-FR"/>
        </w:rPr>
        <w:t>empêche</w:t>
      </w:r>
      <w:proofErr w:type="gramEnd"/>
      <w:r w:rsidRPr="006938FA">
        <w:rPr>
          <w:rFonts w:ascii="Futura Std Medium" w:hAnsi="Futura Std Medium" w:cs="Arial"/>
          <w:b w:val="0"/>
          <w:bCs/>
          <w:sz w:val="20"/>
          <w:lang w:val="fr-FR"/>
        </w:rPr>
        <w:t xml:space="preserve"> tout actionnement involontaire. </w:t>
      </w:r>
    </w:p>
    <w:p w:rsidR="008F21AD" w:rsidRPr="006938FA" w:rsidRDefault="008F21AD" w:rsidP="005B55E9">
      <w:pPr>
        <w:tabs>
          <w:tab w:val="right" w:pos="5245"/>
        </w:tabs>
        <w:spacing w:line="288" w:lineRule="auto"/>
        <w:outlineLvl w:val="0"/>
        <w:rPr>
          <w:rFonts w:ascii="Futura Std Medium" w:hAnsi="Futura Std Medium" w:cs="Arial"/>
          <w:b w:val="0"/>
          <w:bCs/>
          <w:sz w:val="20"/>
          <w:lang w:val="fr-FR"/>
        </w:rPr>
      </w:pPr>
    </w:p>
    <w:p w:rsidR="002621C8" w:rsidRPr="006938FA" w:rsidRDefault="00E109AC" w:rsidP="005B55E9">
      <w:pPr>
        <w:tabs>
          <w:tab w:val="right" w:pos="5245"/>
        </w:tabs>
        <w:spacing w:line="288" w:lineRule="auto"/>
        <w:outlineLvl w:val="0"/>
        <w:rPr>
          <w:rFonts w:ascii="Futura Std Medium" w:hAnsi="Futura Std Medium" w:cs="Arial"/>
          <w:b w:val="0"/>
          <w:bCs/>
          <w:sz w:val="20"/>
          <w:lang w:val="fr-FR"/>
        </w:rPr>
      </w:pPr>
      <w:r w:rsidRPr="006938FA">
        <w:rPr>
          <w:rFonts w:ascii="Futura Std Medium" w:hAnsi="Futura Std Medium" w:cs="Arial"/>
          <w:b w:val="0"/>
          <w:bCs/>
          <w:sz w:val="20"/>
          <w:lang w:val="fr-FR"/>
        </w:rPr>
        <w:t xml:space="preserve">L'arrêt d'urgence actif/inactif avec indication d'état rend ainsi inutile le retrait ou le recouvrement des installations ou machines inactives de la ligne de production, comme ce serait le cas avec un arrêt d'urgence sans éclairage. </w:t>
      </w:r>
    </w:p>
    <w:p w:rsidR="002621C8" w:rsidRPr="006938FA" w:rsidRDefault="002621C8" w:rsidP="005B55E9">
      <w:pPr>
        <w:tabs>
          <w:tab w:val="right" w:pos="5245"/>
        </w:tabs>
        <w:spacing w:line="288" w:lineRule="auto"/>
        <w:outlineLvl w:val="0"/>
        <w:rPr>
          <w:rFonts w:ascii="Futura Std Medium" w:hAnsi="Futura Std Medium" w:cs="Arial"/>
          <w:b w:val="0"/>
          <w:bCs/>
          <w:sz w:val="20"/>
          <w:lang w:val="fr-FR"/>
        </w:rPr>
      </w:pPr>
    </w:p>
    <w:p w:rsidR="005B55E9" w:rsidRPr="006938FA" w:rsidRDefault="005B55E9" w:rsidP="005B55E9">
      <w:pPr>
        <w:tabs>
          <w:tab w:val="right" w:pos="5245"/>
        </w:tabs>
        <w:spacing w:line="288" w:lineRule="auto"/>
        <w:outlineLvl w:val="0"/>
        <w:rPr>
          <w:rFonts w:ascii="Futura Std Medium" w:hAnsi="Futura Std Medium" w:cs="Arial"/>
          <w:b w:val="0"/>
          <w:bCs/>
          <w:sz w:val="20"/>
          <w:lang w:val="fr-FR"/>
        </w:rPr>
      </w:pPr>
      <w:r w:rsidRPr="006938FA">
        <w:rPr>
          <w:rFonts w:ascii="Futura Std Medium" w:hAnsi="Futura Std Medium" w:cs="Arial"/>
          <w:b w:val="0"/>
          <w:bCs/>
          <w:sz w:val="20"/>
          <w:lang w:val="fr-FR"/>
        </w:rPr>
        <w:t>L'ARU existe aussi comme version sans résistance en série (FRVKDOO_R0_C113). Les deux variantes sont équipées de 2 contacts à ouverture et d'un raccordement M12 à 5 pôles, codage A. La tension assignée de fonctionnement est de 24 V AC/DC et le courant assigné de fonctionnement est de 2 A AC/DC.</w:t>
      </w:r>
    </w:p>
    <w:p w:rsidR="002621C8" w:rsidRPr="006938FA" w:rsidRDefault="002621C8" w:rsidP="005B55E9">
      <w:pPr>
        <w:tabs>
          <w:tab w:val="right" w:pos="5245"/>
        </w:tabs>
        <w:spacing w:line="288" w:lineRule="auto"/>
        <w:outlineLvl w:val="0"/>
        <w:rPr>
          <w:rFonts w:ascii="Futura Std Medium" w:hAnsi="Futura Std Medium" w:cs="Arial"/>
          <w:b w:val="0"/>
          <w:bCs/>
          <w:sz w:val="20"/>
          <w:lang w:val="fr-FR"/>
        </w:rPr>
      </w:pPr>
    </w:p>
    <w:p w:rsidR="005B55E9" w:rsidRPr="006938FA" w:rsidRDefault="0055705D" w:rsidP="005B55E9">
      <w:pPr>
        <w:tabs>
          <w:tab w:val="right" w:pos="5245"/>
        </w:tabs>
        <w:spacing w:line="288" w:lineRule="auto"/>
        <w:outlineLvl w:val="0"/>
        <w:rPr>
          <w:rFonts w:ascii="Futura Std Medium" w:hAnsi="Futura Std Medium" w:cs="Arial"/>
          <w:b w:val="0"/>
          <w:bCs/>
          <w:sz w:val="20"/>
          <w:lang w:val="fr-FR"/>
        </w:rPr>
      </w:pPr>
      <w:r w:rsidRPr="006938FA">
        <w:rPr>
          <w:rFonts w:ascii="Futura Std Medium" w:hAnsi="Futura Std Medium" w:cs="Arial"/>
          <w:b w:val="0"/>
          <w:bCs/>
          <w:sz w:val="20"/>
          <w:lang w:val="fr-FR"/>
        </w:rPr>
        <w:t>Dans les zones sensibles sur le plan de l'hygiène, l'arrêt d'urgence FRVKPOOI_C112 et le bouton-poussoir SVAFT</w:t>
      </w:r>
      <w:r w:rsidR="006938FA">
        <w:rPr>
          <w:rFonts w:ascii="Futura Std Medium" w:hAnsi="Futura Std Medium" w:cs="Arial"/>
          <w:b w:val="0"/>
          <w:bCs/>
          <w:sz w:val="20"/>
          <w:lang w:val="fr-FR"/>
        </w:rPr>
        <w:t>LI_C005 peuvent être utilisés. I</w:t>
      </w:r>
      <w:r w:rsidRPr="006938FA">
        <w:rPr>
          <w:rFonts w:ascii="Futura Std Medium" w:hAnsi="Futura Std Medium" w:cs="Arial"/>
          <w:b w:val="0"/>
          <w:bCs/>
          <w:sz w:val="20"/>
          <w:lang w:val="fr-FR"/>
        </w:rPr>
        <w:t>ls ne présentent pas de coins, d'arêtes ou de fentes où la saleté ou les germes pourraient se fixer et contaminer le produit</w:t>
      </w:r>
      <w:r w:rsidR="006938FA">
        <w:rPr>
          <w:rFonts w:ascii="Futura Std Medium" w:hAnsi="Futura Std Medium" w:cs="Arial"/>
          <w:b w:val="0"/>
          <w:bCs/>
          <w:sz w:val="20"/>
          <w:lang w:val="fr-FR"/>
        </w:rPr>
        <w:t>.</w:t>
      </w:r>
      <w:r w:rsidRPr="006938FA">
        <w:rPr>
          <w:rFonts w:ascii="Futura Std Medium" w:hAnsi="Futura Std Medium" w:cs="Arial"/>
          <w:b w:val="0"/>
          <w:bCs/>
          <w:sz w:val="20"/>
          <w:lang w:val="fr-FR"/>
        </w:rPr>
        <w:t xml:space="preserve"> Grâce à l'indice de protection élevé IP69K et à l'utilisation de matériaux de haute qualité, comme l'acier inoxydable, les produits peuvent être nettoyés sans problème, restent stériles et hygiéniques. </w:t>
      </w:r>
    </w:p>
    <w:p w:rsidR="006C50F4" w:rsidRPr="006938FA" w:rsidRDefault="006C50F4" w:rsidP="005B55E9">
      <w:pPr>
        <w:tabs>
          <w:tab w:val="right" w:pos="5245"/>
        </w:tabs>
        <w:spacing w:line="288" w:lineRule="auto"/>
        <w:outlineLvl w:val="0"/>
        <w:rPr>
          <w:rFonts w:ascii="Futura Std Medium" w:hAnsi="Futura Std Medium" w:cs="Arial"/>
          <w:b w:val="0"/>
          <w:bCs/>
          <w:sz w:val="20"/>
          <w:lang w:val="fr-FR"/>
        </w:rPr>
      </w:pPr>
    </w:p>
    <w:p w:rsidR="005B55E9" w:rsidRPr="006938FA" w:rsidRDefault="005B55E9" w:rsidP="005B55E9">
      <w:pPr>
        <w:tabs>
          <w:tab w:val="right" w:pos="5245"/>
        </w:tabs>
        <w:spacing w:line="288" w:lineRule="auto"/>
        <w:outlineLvl w:val="0"/>
        <w:rPr>
          <w:rFonts w:ascii="Futura Std Medium" w:hAnsi="Futura Std Medium" w:cs="Arial"/>
          <w:b w:val="0"/>
          <w:bCs/>
          <w:sz w:val="20"/>
          <w:lang w:val="fr-FR"/>
        </w:rPr>
      </w:pPr>
      <w:r w:rsidRPr="006938FA">
        <w:rPr>
          <w:rFonts w:ascii="Futura Std Medium" w:hAnsi="Futura Std Medium" w:cs="Arial"/>
          <w:b w:val="0"/>
          <w:bCs/>
          <w:sz w:val="20"/>
          <w:lang w:val="fr-FR"/>
        </w:rPr>
        <w:t xml:space="preserve">L'arrêt d'urgence avec soufflet jaune a deux contacts à ouverture et un contact à fermeture, le raccordement M12 est à 5 pôles, codage A. La tension assignée de fonctionnement est de 35 V AC/DC et le courant assigné de fonctionnement est de 2 A AC/DC. </w:t>
      </w:r>
    </w:p>
    <w:p w:rsidR="006C50F4" w:rsidRPr="006938FA" w:rsidRDefault="006C50F4" w:rsidP="005B55E9">
      <w:pPr>
        <w:tabs>
          <w:tab w:val="right" w:pos="5245"/>
        </w:tabs>
        <w:spacing w:line="288" w:lineRule="auto"/>
        <w:outlineLvl w:val="0"/>
        <w:rPr>
          <w:rFonts w:ascii="Futura Std Medium" w:hAnsi="Futura Std Medium" w:cs="Arial"/>
          <w:b w:val="0"/>
          <w:bCs/>
          <w:sz w:val="20"/>
          <w:lang w:val="fr-FR"/>
        </w:rPr>
      </w:pPr>
    </w:p>
    <w:p w:rsidR="006C50F4" w:rsidRPr="006938FA" w:rsidRDefault="005B55E9" w:rsidP="005B55E9">
      <w:pPr>
        <w:tabs>
          <w:tab w:val="right" w:pos="5245"/>
        </w:tabs>
        <w:spacing w:line="288" w:lineRule="auto"/>
        <w:outlineLvl w:val="0"/>
        <w:rPr>
          <w:rFonts w:ascii="Futura Std Medium" w:hAnsi="Futura Std Medium" w:cs="Arial"/>
          <w:b w:val="0"/>
          <w:bCs/>
          <w:sz w:val="20"/>
          <w:lang w:val="fr-FR"/>
        </w:rPr>
      </w:pPr>
      <w:r w:rsidRPr="006938FA">
        <w:rPr>
          <w:rFonts w:ascii="Futura Std Medium" w:hAnsi="Futura Std Medium" w:cs="Arial"/>
          <w:b w:val="0"/>
          <w:bCs/>
          <w:sz w:val="20"/>
          <w:lang w:val="fr-FR"/>
        </w:rPr>
        <w:t>Le bouton-poussoir à membrane éclairé avec cadre frontal en acier inoxydable a un contact à fermeture et un raccordement M12 à 4 pôles, codage A. Le bouton à membrane peut être complété par un symbole sur demande. La durée de vie est 1 millions de cycles de commutation.</w:t>
      </w:r>
    </w:p>
    <w:p w:rsidR="005B55E9" w:rsidRPr="006938FA" w:rsidRDefault="005B55E9" w:rsidP="005B55E9">
      <w:pPr>
        <w:tabs>
          <w:tab w:val="right" w:pos="5245"/>
        </w:tabs>
        <w:spacing w:line="288" w:lineRule="auto"/>
        <w:outlineLvl w:val="0"/>
        <w:rPr>
          <w:rFonts w:ascii="Futura Std Medium" w:hAnsi="Futura Std Medium" w:cs="Arial"/>
          <w:b w:val="0"/>
          <w:bCs/>
          <w:sz w:val="20"/>
          <w:lang w:val="fr-FR"/>
        </w:rPr>
      </w:pPr>
      <w:r w:rsidRPr="006938FA">
        <w:rPr>
          <w:rFonts w:ascii="Futura Std Medium" w:hAnsi="Futura Std Medium" w:cs="Arial"/>
          <w:b w:val="0"/>
          <w:bCs/>
          <w:sz w:val="20"/>
          <w:lang w:val="fr-FR"/>
        </w:rPr>
        <w:t xml:space="preserve"> </w:t>
      </w:r>
    </w:p>
    <w:p w:rsidR="005846FB" w:rsidRPr="006938FA" w:rsidRDefault="005846FB" w:rsidP="005B55E9">
      <w:pPr>
        <w:tabs>
          <w:tab w:val="right" w:pos="5245"/>
        </w:tabs>
        <w:spacing w:line="288" w:lineRule="auto"/>
        <w:outlineLvl w:val="0"/>
        <w:rPr>
          <w:rFonts w:ascii="Futura Std Medium" w:hAnsi="Futura Std Medium" w:cs="Arial"/>
          <w:b w:val="0"/>
          <w:bCs/>
          <w:sz w:val="20"/>
          <w:lang w:val="fr-FR"/>
        </w:rPr>
      </w:pPr>
    </w:p>
    <w:p w:rsidR="0082610E" w:rsidRPr="006938FA" w:rsidRDefault="005B55E9" w:rsidP="005B55E9">
      <w:pPr>
        <w:tabs>
          <w:tab w:val="right" w:pos="5245"/>
        </w:tabs>
        <w:spacing w:line="288" w:lineRule="auto"/>
        <w:outlineLvl w:val="0"/>
        <w:rPr>
          <w:rFonts w:ascii="Futura Std Medium" w:hAnsi="Futura Std Medium" w:cs="Arial"/>
          <w:b w:val="0"/>
          <w:bCs/>
          <w:sz w:val="20"/>
          <w:lang w:val="fr-FR"/>
        </w:rPr>
      </w:pPr>
      <w:r w:rsidRPr="006938FA">
        <w:rPr>
          <w:rFonts w:ascii="Futura Std Medium" w:hAnsi="Futura Std Medium" w:cs="Arial"/>
          <w:b w:val="0"/>
          <w:bCs/>
          <w:sz w:val="20"/>
          <w:lang w:val="fr-FR"/>
        </w:rPr>
        <w:lastRenderedPageBreak/>
        <w:t>Pour les applications spéciales, le bouton-poussoir est également disponible avec un joint bleu conforme aux normes FDA, comme c'est généralement le cas dans le domaine de l'hygiène (SVAFTPLI_C005). La tension nominale de fonctionnement est de 35 V AC/DC et le courant nominal de fonctionnement est de 4 A AC ou 2 A DC.</w:t>
      </w:r>
    </w:p>
    <w:p w:rsidR="0082610E" w:rsidRPr="006938FA" w:rsidRDefault="0082610E" w:rsidP="0082610E">
      <w:pPr>
        <w:tabs>
          <w:tab w:val="right" w:pos="5245"/>
        </w:tabs>
        <w:spacing w:line="288" w:lineRule="auto"/>
        <w:outlineLvl w:val="0"/>
        <w:rPr>
          <w:rFonts w:ascii="Futura Std Medium" w:hAnsi="Futura Std Medium" w:cs="Arial"/>
          <w:b w:val="0"/>
          <w:bCs/>
          <w:sz w:val="20"/>
          <w:lang w:val="fr-FR"/>
        </w:rPr>
      </w:pPr>
    </w:p>
    <w:p w:rsidR="004065C1" w:rsidRPr="006938FA" w:rsidRDefault="006938FA" w:rsidP="0082610E">
      <w:pPr>
        <w:tabs>
          <w:tab w:val="right" w:pos="5245"/>
        </w:tabs>
        <w:spacing w:line="288" w:lineRule="auto"/>
        <w:outlineLvl w:val="0"/>
        <w:rPr>
          <w:rFonts w:ascii="Futura Std Medium" w:hAnsi="Futura Std Medium" w:cs="Arial"/>
          <w:b w:val="0"/>
          <w:bCs/>
          <w:sz w:val="20"/>
          <w:lang w:val="fr-FR"/>
        </w:rPr>
      </w:pPr>
      <w:r>
        <w:rPr>
          <w:rFonts w:ascii="Futura Std Medium" w:hAnsi="Futura Std Medium" w:cs="Arial"/>
          <w:b w:val="0"/>
          <w:bCs/>
          <w:sz w:val="20"/>
          <w:lang w:val="fr-FR"/>
        </w:rPr>
        <w:t xml:space="preserve">Comme pour toutes les séries « </w:t>
      </w:r>
      <w:r w:rsidR="004065C1" w:rsidRPr="006938FA">
        <w:rPr>
          <w:rFonts w:ascii="Futura Std Medium" w:hAnsi="Futura Std Medium" w:cs="Arial"/>
          <w:b w:val="0"/>
          <w:bCs/>
          <w:sz w:val="20"/>
          <w:lang w:val="fr-FR"/>
        </w:rPr>
        <w:t>connect</w:t>
      </w:r>
      <w:r>
        <w:rPr>
          <w:rFonts w:ascii="Futura Std Medium" w:hAnsi="Futura Std Medium" w:cs="Arial"/>
          <w:b w:val="0"/>
          <w:bCs/>
          <w:sz w:val="20"/>
          <w:lang w:val="fr-FR"/>
        </w:rPr>
        <w:t xml:space="preserve"> »</w:t>
      </w:r>
      <w:bookmarkStart w:id="0" w:name="_GoBack"/>
      <w:bookmarkEnd w:id="0"/>
      <w:r w:rsidR="004065C1" w:rsidRPr="006938FA">
        <w:rPr>
          <w:rFonts w:ascii="Futura Std Medium" w:hAnsi="Futura Std Medium" w:cs="Arial"/>
          <w:b w:val="0"/>
          <w:bCs/>
          <w:sz w:val="20"/>
          <w:lang w:val="fr-FR"/>
        </w:rPr>
        <w:t xml:space="preserve"> de SCHLEGEL, les nouveaux auxiliaires de commande sont équipés d'une connexion M12 intégrée qui permet un raccordement rapide et simple selon le principe Plug&amp;Work. Cela permet d'économiser du temps et de l'argent, l'installation ne nécessite pas de personnel spécialisé.</w:t>
      </w:r>
    </w:p>
    <w:p w:rsidR="00091A03" w:rsidRPr="006938FA" w:rsidRDefault="00091A03" w:rsidP="004948A4">
      <w:pPr>
        <w:tabs>
          <w:tab w:val="right" w:pos="5245"/>
        </w:tabs>
        <w:spacing w:line="288" w:lineRule="auto"/>
        <w:outlineLvl w:val="0"/>
        <w:rPr>
          <w:rFonts w:ascii="Futura Std Book" w:hAnsi="Futura Std Book" w:cs="Arial"/>
          <w:bCs/>
          <w:sz w:val="20"/>
          <w:u w:val="single"/>
          <w:lang w:val="fr-FR"/>
        </w:rPr>
      </w:pPr>
    </w:p>
    <w:p w:rsidR="00E262F5" w:rsidRPr="006938FA" w:rsidRDefault="00E262F5" w:rsidP="004948A4">
      <w:pPr>
        <w:tabs>
          <w:tab w:val="right" w:pos="5245"/>
        </w:tabs>
        <w:spacing w:line="288" w:lineRule="auto"/>
        <w:outlineLvl w:val="0"/>
        <w:rPr>
          <w:rFonts w:ascii="Futura Std Book" w:hAnsi="Futura Std Book" w:cs="Arial"/>
          <w:bCs/>
          <w:sz w:val="20"/>
          <w:u w:val="single"/>
          <w:lang w:val="fr-FR"/>
        </w:rPr>
      </w:pPr>
      <w:r w:rsidRPr="006938FA">
        <w:rPr>
          <w:rFonts w:ascii="Futura Std Book" w:hAnsi="Futura Std Book" w:cs="Arial"/>
          <w:bCs/>
          <w:sz w:val="20"/>
          <w:u w:val="single"/>
          <w:lang w:val="fr-FR"/>
        </w:rPr>
        <w:t>Photo</w:t>
      </w:r>
    </w:p>
    <w:p w:rsidR="00773A2F" w:rsidRPr="006938FA" w:rsidRDefault="007304F4" w:rsidP="004948A4">
      <w:pPr>
        <w:tabs>
          <w:tab w:val="right" w:pos="5245"/>
        </w:tabs>
        <w:spacing w:line="288" w:lineRule="auto"/>
        <w:outlineLvl w:val="0"/>
        <w:rPr>
          <w:rFonts w:ascii="Futura Std Book" w:hAnsi="Futura Std Book" w:cs="Arial"/>
          <w:bCs/>
          <w:sz w:val="20"/>
          <w:u w:val="single"/>
          <w:lang w:val="fr-FR"/>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6DF7" w:rsidRPr="0055705D" w:rsidRDefault="00773A2F" w:rsidP="00773A2F">
                            <w:pPr>
                              <w:tabs>
                                <w:tab w:val="right" w:pos="5245"/>
                              </w:tabs>
                              <w:spacing w:line="288" w:lineRule="auto"/>
                              <w:outlineLvl w:val="0"/>
                              <w:rPr>
                                <w:rFonts w:ascii="Futura Std Medium" w:hAnsi="Futura Std Medium"/>
                                <w:b w:val="0"/>
                                <w:sz w:val="16"/>
                                <w:szCs w:val="22"/>
                              </w:rPr>
                            </w:pPr>
                            <w:r w:rsidRPr="006938FA">
                              <w:rPr>
                                <w:rFonts w:ascii="Futura Std Medium" w:hAnsi="Futura Std Medium" w:cs="Arial"/>
                                <w:b w:val="0"/>
                                <w:bCs/>
                                <w:lang w:val="fr-FR"/>
                              </w:rPr>
                              <w:t xml:space="preserve">Légende de la photo : La série Shortron connect avec connexion M12 intégrée a été complétée par deux boutons d'arrêt d'urgence et un bouton-poussoir à membrane. </w:t>
                            </w:r>
                            <w:r>
                              <w:rPr>
                                <w:rFonts w:ascii="Futura Std Medium" w:hAnsi="Futura Std Medium" w:cs="Arial"/>
                                <w:b w:val="0"/>
                                <w:bCs/>
                              </w:rPr>
                              <w:t>Photo : Schlegel</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166DF7" w:rsidRPr="0055705D" w:rsidRDefault="00773A2F" w:rsidP="00773A2F">
                      <w:pPr>
                        <w:tabs>
                          <w:tab w:val="right" w:pos="5245"/>
                        </w:tabs>
                        <w:spacing w:line="288" w:lineRule="auto"/>
                        <w:outlineLvl w:val="0"/>
                        <w:rPr>
                          <w:rFonts w:ascii="Futura Std Medium" w:hAnsi="Futura Std Medium"/>
                          <w:b w:val="0"/>
                          <w:sz w:val="16"/>
                          <w:szCs w:val="22"/>
                        </w:rPr>
                      </w:pPr>
                      <w:r>
                        <w:rPr>
                          <w:rFonts w:ascii="Futura Std Medium" w:hAnsi="Futura Std Medium" w:cs="Arial"/>
                          <w:b w:val="0"/>
                          <w:bCs/>
                        </w:rPr>
                        <w:t xml:space="preserve">Légende de la photo : La série Shortron connect avec connexion M12 intégrée a été complétée par deux boutons d'arrêt d'urgence et un bouton-poussoir à membrane.</w:t>
                      </w:r>
                      <w:r>
                        <w:rPr>
                          <w:rFonts w:ascii="Futura Std Medium" w:hAnsi="Futura Std Medium" w:cs="Arial"/>
                          <w:b w:val="0"/>
                          <w:bCs/>
                        </w:rPr>
                        <w:t xml:space="preserve"> </w:t>
                      </w:r>
                      <w:r>
                        <w:rPr>
                          <w:rFonts w:ascii="Futura Std Medium" w:hAnsi="Futura Std Medium" w:cs="Arial"/>
                          <w:b w:val="0"/>
                          <w:bCs/>
                        </w:rPr>
                        <w:t xml:space="preserve">Photo : Schlegel</w:t>
                      </w:r>
                    </w:p>
                    <w:p w:rsidR="001E5F24" w:rsidRPr="001E5F24" w:rsidRDefault="001E5F24">
                      <w:pPr>
                        <w:rPr>
                          <w:b w:val="0"/>
                        </w:rPr>
                      </w:pPr>
                    </w:p>
                  </w:txbxContent>
                </v:textbox>
                <w10:wrap type="tight"/>
              </v:shape>
            </w:pict>
          </mc:Fallback>
        </mc:AlternateContent>
      </w:r>
    </w:p>
    <w:p w:rsidR="00773A2F" w:rsidRPr="006938FA" w:rsidRDefault="0055705D" w:rsidP="004948A4">
      <w:pPr>
        <w:tabs>
          <w:tab w:val="right" w:pos="5245"/>
        </w:tabs>
        <w:spacing w:line="288" w:lineRule="auto"/>
        <w:outlineLvl w:val="0"/>
        <w:rPr>
          <w:rFonts w:ascii="Futura Std Book" w:hAnsi="Futura Std Book" w:cs="Arial"/>
          <w:bCs/>
          <w:sz w:val="20"/>
          <w:u w:val="single"/>
          <w:lang w:val="fr-FR"/>
        </w:rPr>
      </w:pPr>
      <w:r>
        <w:rPr>
          <w:noProof/>
        </w:rPr>
        <w:drawing>
          <wp:anchor distT="0" distB="0" distL="114300" distR="114300" simplePos="0" relativeHeight="251670528" behindDoc="1" locked="0" layoutInCell="1" allowOverlap="1">
            <wp:simplePos x="0" y="0"/>
            <wp:positionH relativeFrom="margin">
              <wp:align>left</wp:align>
            </wp:positionH>
            <wp:positionV relativeFrom="paragraph">
              <wp:posOffset>202565</wp:posOffset>
            </wp:positionV>
            <wp:extent cx="2397125" cy="1704975"/>
            <wp:effectExtent l="0" t="0" r="3175" b="9525"/>
            <wp:wrapTight wrapText="bothSides">
              <wp:wrapPolygon edited="0">
                <wp:start x="0" y="0"/>
                <wp:lineTo x="0" y="21479"/>
                <wp:lineTo x="21457" y="21479"/>
                <wp:lineTo x="21457"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_Shortron_Zusammenstellung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7125" cy="1704975"/>
                    </a:xfrm>
                    <a:prstGeom prst="rect">
                      <a:avLst/>
                    </a:prstGeom>
                  </pic:spPr>
                </pic:pic>
              </a:graphicData>
            </a:graphic>
            <wp14:sizeRelH relativeFrom="margin">
              <wp14:pctWidth>0</wp14:pctWidth>
            </wp14:sizeRelH>
            <wp14:sizeRelV relativeFrom="margin">
              <wp14:pctHeight>0</wp14:pctHeight>
            </wp14:sizeRelV>
          </wp:anchor>
        </w:drawing>
      </w:r>
      <w:r w:rsidRPr="006938FA">
        <w:rPr>
          <w:rFonts w:ascii="Futura Std Book" w:hAnsi="Futura Std Book" w:cs="Arial"/>
          <w:bCs/>
          <w:sz w:val="20"/>
          <w:u w:val="single"/>
          <w:lang w:val="fr-FR"/>
        </w:rPr>
        <w:t>Photo 1 :</w:t>
      </w:r>
    </w:p>
    <w:p w:rsidR="00927C80" w:rsidRPr="006938FA" w:rsidRDefault="00927C80" w:rsidP="004948A4">
      <w:pPr>
        <w:tabs>
          <w:tab w:val="right" w:pos="5245"/>
        </w:tabs>
        <w:spacing w:line="288" w:lineRule="auto"/>
        <w:outlineLvl w:val="0"/>
        <w:rPr>
          <w:rFonts w:ascii="Futura Std Book" w:hAnsi="Futura Std Book" w:cs="Arial"/>
          <w:bCs/>
          <w:sz w:val="20"/>
          <w:u w:val="single"/>
          <w:lang w:val="fr-FR"/>
        </w:rPr>
      </w:pPr>
    </w:p>
    <w:p w:rsidR="0024380B" w:rsidRPr="006938FA" w:rsidRDefault="0024380B" w:rsidP="004948A4">
      <w:pPr>
        <w:tabs>
          <w:tab w:val="right" w:pos="5245"/>
        </w:tabs>
        <w:spacing w:line="288" w:lineRule="auto"/>
        <w:outlineLvl w:val="0"/>
        <w:rPr>
          <w:rFonts w:ascii="Futura Std Book" w:hAnsi="Futura Std Book" w:cs="Arial"/>
          <w:bCs/>
          <w:sz w:val="20"/>
          <w:u w:val="single"/>
          <w:lang w:val="fr-FR"/>
        </w:rPr>
      </w:pPr>
    </w:p>
    <w:p w:rsidR="0024380B" w:rsidRPr="006938FA" w:rsidRDefault="0024380B" w:rsidP="004948A4">
      <w:pPr>
        <w:tabs>
          <w:tab w:val="right" w:pos="5245"/>
        </w:tabs>
        <w:spacing w:line="288" w:lineRule="auto"/>
        <w:outlineLvl w:val="0"/>
        <w:rPr>
          <w:rFonts w:ascii="Futura Std Book" w:hAnsi="Futura Std Book" w:cs="Arial"/>
          <w:bCs/>
          <w:sz w:val="20"/>
          <w:u w:val="single"/>
          <w:lang w:val="fr-FR"/>
        </w:rPr>
      </w:pPr>
    </w:p>
    <w:p w:rsidR="0024380B" w:rsidRPr="006938FA" w:rsidRDefault="0024380B" w:rsidP="004948A4">
      <w:pPr>
        <w:tabs>
          <w:tab w:val="right" w:pos="5245"/>
        </w:tabs>
        <w:spacing w:line="288" w:lineRule="auto"/>
        <w:outlineLvl w:val="0"/>
        <w:rPr>
          <w:rFonts w:ascii="Futura Std Book" w:hAnsi="Futura Std Book" w:cs="Arial"/>
          <w:bCs/>
          <w:sz w:val="20"/>
          <w:u w:val="single"/>
          <w:lang w:val="fr-FR"/>
        </w:rPr>
      </w:pPr>
    </w:p>
    <w:p w:rsidR="0024380B" w:rsidRPr="006938FA" w:rsidRDefault="0024380B" w:rsidP="004948A4">
      <w:pPr>
        <w:tabs>
          <w:tab w:val="right" w:pos="5245"/>
        </w:tabs>
        <w:spacing w:line="288" w:lineRule="auto"/>
        <w:outlineLvl w:val="0"/>
        <w:rPr>
          <w:rFonts w:ascii="Futura Std Book" w:hAnsi="Futura Std Book" w:cs="Arial"/>
          <w:bCs/>
          <w:sz w:val="20"/>
          <w:u w:val="single"/>
          <w:lang w:val="fr-FR"/>
        </w:rPr>
      </w:pPr>
    </w:p>
    <w:p w:rsidR="004E6AF7" w:rsidRPr="006938FA" w:rsidRDefault="004E6AF7" w:rsidP="004948A4">
      <w:pPr>
        <w:tabs>
          <w:tab w:val="right" w:pos="5245"/>
        </w:tabs>
        <w:spacing w:line="288" w:lineRule="auto"/>
        <w:outlineLvl w:val="0"/>
        <w:rPr>
          <w:rFonts w:ascii="Futura Std Book" w:hAnsi="Futura Std Book" w:cs="Arial"/>
          <w:bCs/>
          <w:sz w:val="20"/>
          <w:u w:val="single"/>
          <w:lang w:val="fr-FR"/>
        </w:rPr>
      </w:pPr>
    </w:p>
    <w:p w:rsidR="004E6AF7" w:rsidRPr="006938FA" w:rsidRDefault="004E6AF7" w:rsidP="004948A4">
      <w:pPr>
        <w:tabs>
          <w:tab w:val="right" w:pos="5245"/>
        </w:tabs>
        <w:spacing w:line="288" w:lineRule="auto"/>
        <w:outlineLvl w:val="0"/>
        <w:rPr>
          <w:rFonts w:ascii="Futura Std Book" w:hAnsi="Futura Std Book" w:cs="Arial"/>
          <w:bCs/>
          <w:sz w:val="20"/>
          <w:u w:val="single"/>
          <w:lang w:val="fr-FR"/>
        </w:rPr>
      </w:pPr>
    </w:p>
    <w:p w:rsidR="0082610E" w:rsidRPr="006938FA" w:rsidRDefault="0082610E" w:rsidP="004948A4">
      <w:pPr>
        <w:tabs>
          <w:tab w:val="right" w:pos="5245"/>
        </w:tabs>
        <w:spacing w:line="288" w:lineRule="auto"/>
        <w:outlineLvl w:val="0"/>
        <w:rPr>
          <w:rFonts w:ascii="Futura Std Book" w:hAnsi="Futura Std Book" w:cs="Arial"/>
          <w:bCs/>
          <w:sz w:val="20"/>
          <w:u w:val="single"/>
          <w:lang w:val="fr-FR"/>
        </w:rPr>
      </w:pPr>
    </w:p>
    <w:p w:rsidR="0082610E" w:rsidRPr="006938FA" w:rsidRDefault="0082610E" w:rsidP="004948A4">
      <w:pPr>
        <w:tabs>
          <w:tab w:val="right" w:pos="5245"/>
        </w:tabs>
        <w:spacing w:line="288" w:lineRule="auto"/>
        <w:outlineLvl w:val="0"/>
        <w:rPr>
          <w:rFonts w:ascii="Futura Std Book" w:hAnsi="Futura Std Book" w:cs="Arial"/>
          <w:bCs/>
          <w:sz w:val="20"/>
          <w:u w:val="single"/>
          <w:lang w:val="fr-FR"/>
        </w:rPr>
      </w:pPr>
    </w:p>
    <w:p w:rsidR="0082610E" w:rsidRPr="006938FA" w:rsidRDefault="0082610E" w:rsidP="004948A4">
      <w:pPr>
        <w:tabs>
          <w:tab w:val="right" w:pos="5245"/>
        </w:tabs>
        <w:spacing w:line="288" w:lineRule="auto"/>
        <w:outlineLvl w:val="0"/>
        <w:rPr>
          <w:rFonts w:ascii="Futura Std Book" w:hAnsi="Futura Std Book" w:cs="Arial"/>
          <w:bCs/>
          <w:sz w:val="20"/>
          <w:u w:val="single"/>
          <w:lang w:val="fr-FR"/>
        </w:rPr>
      </w:pPr>
    </w:p>
    <w:p w:rsidR="0024380B" w:rsidRPr="006938FA" w:rsidRDefault="0024380B" w:rsidP="004948A4">
      <w:pPr>
        <w:tabs>
          <w:tab w:val="right" w:pos="5245"/>
        </w:tabs>
        <w:spacing w:line="288" w:lineRule="auto"/>
        <w:outlineLvl w:val="0"/>
        <w:rPr>
          <w:rFonts w:ascii="Futura Std Book" w:hAnsi="Futura Std Book" w:cs="Arial"/>
          <w:bCs/>
          <w:sz w:val="20"/>
          <w:u w:val="single"/>
          <w:lang w:val="fr-FR"/>
        </w:rPr>
      </w:pPr>
      <w:r w:rsidRPr="006938FA">
        <w:rPr>
          <w:rFonts w:ascii="Futura Std Book" w:hAnsi="Futura Std Book" w:cs="Arial"/>
          <w:bCs/>
          <w:sz w:val="20"/>
          <w:u w:val="single"/>
          <w:lang w:val="fr-FR"/>
        </w:rPr>
        <w:t>Photo 2 :</w:t>
      </w:r>
    </w:p>
    <w:p w:rsidR="00773A2F" w:rsidRPr="006938FA" w:rsidRDefault="0055705D" w:rsidP="004948A4">
      <w:pPr>
        <w:tabs>
          <w:tab w:val="right" w:pos="5245"/>
        </w:tabs>
        <w:spacing w:line="288" w:lineRule="auto"/>
        <w:outlineLvl w:val="0"/>
        <w:rPr>
          <w:rFonts w:ascii="Futura Std Book" w:hAnsi="Futura Std Book" w:cs="Arial"/>
          <w:bCs/>
          <w:sz w:val="20"/>
          <w:u w:val="single"/>
          <w:lang w:val="fr-FR"/>
        </w:rPr>
      </w:pPr>
      <w:r>
        <w:rPr>
          <w:rFonts w:ascii="Futura Std Book" w:hAnsi="Futura Std Book" w:cs="Arial"/>
          <w:bCs/>
          <w:noProof/>
          <w:sz w:val="20"/>
          <w:u w:val="single"/>
        </w:rPr>
        <w:drawing>
          <wp:anchor distT="0" distB="0" distL="114300" distR="114300" simplePos="0" relativeHeight="251671552" behindDoc="1" locked="0" layoutInCell="1" allowOverlap="1">
            <wp:simplePos x="0" y="0"/>
            <wp:positionH relativeFrom="margin">
              <wp:posOffset>-19050</wp:posOffset>
            </wp:positionH>
            <wp:positionV relativeFrom="paragraph">
              <wp:posOffset>84455</wp:posOffset>
            </wp:positionV>
            <wp:extent cx="2410460" cy="1714500"/>
            <wp:effectExtent l="0" t="0" r="8890" b="0"/>
            <wp:wrapTight wrapText="bothSides">
              <wp:wrapPolygon edited="0">
                <wp:start x="0" y="0"/>
                <wp:lineTo x="0" y="21360"/>
                <wp:lineTo x="21509" y="21360"/>
                <wp:lineTo x="21509"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_Shortron_SVAFTLI_C005-0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10460" cy="1714500"/>
                    </a:xfrm>
                    <a:prstGeom prst="rect">
                      <a:avLst/>
                    </a:prstGeom>
                  </pic:spPr>
                </pic:pic>
              </a:graphicData>
            </a:graphic>
            <wp14:sizeRelH relativeFrom="margin">
              <wp14:pctWidth>0</wp14:pctWidth>
            </wp14:sizeRelH>
            <wp14:sizeRelV relativeFrom="margin">
              <wp14:pctHeight>0</wp14:pctHeight>
            </wp14:sizeRelV>
          </wp:anchor>
        </w:drawing>
      </w:r>
      <w:r w:rsidR="004E6AF7" w:rsidRPr="0024380B">
        <w:rPr>
          <w:rFonts w:ascii="Futura Std Book" w:hAnsi="Futura Std Book" w:cs="Arial"/>
          <w:bCs/>
          <w:noProof/>
          <w:sz w:val="20"/>
          <w:u w:val="single"/>
        </w:rPr>
        <mc:AlternateContent>
          <mc:Choice Requires="wps">
            <w:drawing>
              <wp:anchor distT="45720" distB="45720" distL="114300" distR="114300" simplePos="0" relativeHeight="251664384" behindDoc="0" locked="0" layoutInCell="1" allowOverlap="1">
                <wp:simplePos x="0" y="0"/>
                <wp:positionH relativeFrom="column">
                  <wp:posOffset>3359150</wp:posOffset>
                </wp:positionH>
                <wp:positionV relativeFrom="paragraph">
                  <wp:posOffset>3810</wp:posOffset>
                </wp:positionV>
                <wp:extent cx="2360930" cy="1404620"/>
                <wp:effectExtent l="0" t="0" r="635" b="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24380B" w:rsidRPr="0024380B" w:rsidRDefault="0024380B" w:rsidP="00F06CDC">
                            <w:pPr>
                              <w:rPr>
                                <w:rFonts w:ascii="Futura Std Medium" w:hAnsi="Futura Std Medium"/>
                                <w:b w:val="0"/>
                              </w:rPr>
                            </w:pPr>
                            <w:r w:rsidRPr="006938FA">
                              <w:rPr>
                                <w:rFonts w:ascii="Futura Std Medium" w:hAnsi="Futura Std Medium"/>
                                <w:b w:val="0"/>
                                <w:lang w:val="fr-FR"/>
                              </w:rPr>
                              <w:t xml:space="preserve">Légende de la photo : Le bouton-poussoir SVAFTLI_C005 est adapté aux zones sensibles en matière d'hygiène. </w:t>
                            </w:r>
                            <w:r>
                              <w:rPr>
                                <w:rFonts w:ascii="Futura Std Medium" w:hAnsi="Futura Std Medium"/>
                                <w:b w:val="0"/>
                              </w:rPr>
                              <w:t>Photo :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margin-left:264.5pt;margin-top:.3pt;width:185.9pt;height:110.6pt;z-index:25166438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" stroked="f">
                <v:textbox style="mso-fit-shape-to-text:t">
                  <w:txbxContent>
                    <w:p w:rsidR="0024380B" w:rsidRPr="0024380B" w:rsidRDefault="0024380B" w:rsidP="00F06CDC">
                      <w:pPr>
                        <w:rPr>
                          <w:rFonts w:ascii="Futura Std Medium" w:hAnsi="Futura Std Medium"/>
                          <w:b w:val="0"/>
                        </w:rPr>
                      </w:pPr>
                      <w:r>
                        <w:rPr>
                          <w:rFonts w:ascii="Futura Std Medium" w:hAnsi="Futura Std Medium"/>
                          <w:b w:val="0"/>
                        </w:rPr>
                        <w:t xml:space="preserve">Légende de la photo : Le bouton-poussoir SVAFTLI_C005 est adapté aux zones sensibles en matière d'hygiène.</w:t>
                      </w:r>
                      <w:r>
                        <w:rPr>
                          <w:rFonts w:ascii="Futura Std Medium" w:hAnsi="Futura Std Medium"/>
                          <w:b w:val="0"/>
                        </w:rPr>
                        <w:t xml:space="preserve"> </w:t>
                      </w:r>
                      <w:r>
                        <w:rPr>
                          <w:rFonts w:ascii="Futura Std Medium" w:hAnsi="Futura Std Medium"/>
                          <w:b w:val="0"/>
                        </w:rPr>
                        <w:t xml:space="preserve">Photo : Schlegel</w:t>
                      </w:r>
                    </w:p>
                  </w:txbxContent>
                </v:textbox>
                <w10:wrap type="square"/>
              </v:shape>
            </w:pict>
          </mc:Fallback>
        </mc:AlternateContent>
      </w:r>
    </w:p>
    <w:p w:rsidR="00927C80" w:rsidRPr="006938FA" w:rsidRDefault="00927C80" w:rsidP="004948A4">
      <w:pPr>
        <w:tabs>
          <w:tab w:val="right" w:pos="5245"/>
        </w:tabs>
        <w:spacing w:line="288" w:lineRule="auto"/>
        <w:outlineLvl w:val="0"/>
        <w:rPr>
          <w:rFonts w:ascii="Futura Std Book" w:hAnsi="Futura Std Book" w:cs="Arial"/>
          <w:bCs/>
          <w:sz w:val="20"/>
          <w:u w:val="single"/>
          <w:lang w:val="fr-FR"/>
        </w:rPr>
      </w:pPr>
    </w:p>
    <w:p w:rsidR="00927C80" w:rsidRPr="006938FA" w:rsidRDefault="00927C80" w:rsidP="004948A4">
      <w:pPr>
        <w:tabs>
          <w:tab w:val="right" w:pos="5245"/>
        </w:tabs>
        <w:spacing w:line="288" w:lineRule="auto"/>
        <w:outlineLvl w:val="0"/>
        <w:rPr>
          <w:rFonts w:ascii="Futura Std Book" w:hAnsi="Futura Std Book" w:cs="Arial"/>
          <w:bCs/>
          <w:sz w:val="20"/>
          <w:u w:val="single"/>
          <w:lang w:val="fr-FR"/>
        </w:rPr>
      </w:pPr>
    </w:p>
    <w:p w:rsidR="0024380B" w:rsidRPr="006938FA" w:rsidRDefault="0024380B" w:rsidP="004948A4">
      <w:pPr>
        <w:tabs>
          <w:tab w:val="right" w:pos="5245"/>
        </w:tabs>
        <w:spacing w:line="288" w:lineRule="auto"/>
        <w:outlineLvl w:val="0"/>
        <w:rPr>
          <w:rFonts w:ascii="Futura Std Book" w:hAnsi="Futura Std Book" w:cs="Arial"/>
          <w:bCs/>
          <w:sz w:val="20"/>
          <w:u w:val="single"/>
          <w:lang w:val="fr-FR"/>
        </w:rPr>
      </w:pPr>
    </w:p>
    <w:p w:rsidR="0024380B" w:rsidRPr="006938FA" w:rsidRDefault="0024380B" w:rsidP="004948A4">
      <w:pPr>
        <w:tabs>
          <w:tab w:val="right" w:pos="5245"/>
        </w:tabs>
        <w:spacing w:line="288" w:lineRule="auto"/>
        <w:outlineLvl w:val="0"/>
        <w:rPr>
          <w:rFonts w:ascii="Futura Std Book" w:hAnsi="Futura Std Book" w:cs="Arial"/>
          <w:bCs/>
          <w:sz w:val="20"/>
          <w:u w:val="single"/>
          <w:lang w:val="fr-FR"/>
        </w:rPr>
      </w:pPr>
    </w:p>
    <w:p w:rsidR="0024380B" w:rsidRPr="006938FA" w:rsidRDefault="0024380B" w:rsidP="004948A4">
      <w:pPr>
        <w:tabs>
          <w:tab w:val="right" w:pos="5245"/>
        </w:tabs>
        <w:spacing w:line="288" w:lineRule="auto"/>
        <w:outlineLvl w:val="0"/>
        <w:rPr>
          <w:rFonts w:ascii="Futura Std Book" w:hAnsi="Futura Std Book" w:cs="Arial"/>
          <w:bCs/>
          <w:sz w:val="20"/>
          <w:u w:val="single"/>
          <w:lang w:val="fr-FR"/>
        </w:rPr>
      </w:pPr>
    </w:p>
    <w:p w:rsidR="004E6AF7" w:rsidRPr="006938FA" w:rsidRDefault="004E6AF7" w:rsidP="004948A4">
      <w:pPr>
        <w:tabs>
          <w:tab w:val="right" w:pos="5245"/>
        </w:tabs>
        <w:spacing w:line="288" w:lineRule="auto"/>
        <w:outlineLvl w:val="0"/>
        <w:rPr>
          <w:rFonts w:ascii="Futura Std Book" w:hAnsi="Futura Std Book" w:cs="Arial"/>
          <w:bCs/>
          <w:sz w:val="20"/>
          <w:u w:val="single"/>
          <w:lang w:val="fr-FR"/>
        </w:rPr>
      </w:pPr>
    </w:p>
    <w:p w:rsidR="004E6AF7" w:rsidRPr="006938FA" w:rsidRDefault="004E6AF7" w:rsidP="004948A4">
      <w:pPr>
        <w:tabs>
          <w:tab w:val="right" w:pos="5245"/>
        </w:tabs>
        <w:spacing w:line="288" w:lineRule="auto"/>
        <w:outlineLvl w:val="0"/>
        <w:rPr>
          <w:rFonts w:ascii="Futura Std Book" w:hAnsi="Futura Std Book" w:cs="Arial"/>
          <w:bCs/>
          <w:sz w:val="20"/>
          <w:u w:val="single"/>
          <w:lang w:val="fr-FR"/>
        </w:rPr>
      </w:pPr>
    </w:p>
    <w:p w:rsidR="0082610E" w:rsidRPr="006938FA" w:rsidRDefault="0082610E" w:rsidP="004948A4">
      <w:pPr>
        <w:tabs>
          <w:tab w:val="right" w:pos="5245"/>
        </w:tabs>
        <w:spacing w:line="288" w:lineRule="auto"/>
        <w:outlineLvl w:val="0"/>
        <w:rPr>
          <w:rFonts w:ascii="Futura Std Book" w:hAnsi="Futura Std Book" w:cs="Arial"/>
          <w:bCs/>
          <w:sz w:val="20"/>
          <w:u w:val="single"/>
          <w:lang w:val="fr-FR"/>
        </w:rPr>
      </w:pPr>
    </w:p>
    <w:p w:rsidR="0055705D" w:rsidRPr="006938FA" w:rsidRDefault="0055705D" w:rsidP="004948A4">
      <w:pPr>
        <w:tabs>
          <w:tab w:val="right" w:pos="5245"/>
        </w:tabs>
        <w:spacing w:line="288" w:lineRule="auto"/>
        <w:outlineLvl w:val="0"/>
        <w:rPr>
          <w:rFonts w:ascii="Futura Std Book" w:hAnsi="Futura Std Book" w:cs="Arial"/>
          <w:bCs/>
          <w:sz w:val="20"/>
          <w:u w:val="single"/>
          <w:lang w:val="fr-FR"/>
        </w:rPr>
      </w:pPr>
    </w:p>
    <w:p w:rsidR="0024380B" w:rsidRPr="006938FA" w:rsidRDefault="004E6AF7" w:rsidP="004948A4">
      <w:pPr>
        <w:tabs>
          <w:tab w:val="right" w:pos="5245"/>
        </w:tabs>
        <w:spacing w:line="288" w:lineRule="auto"/>
        <w:outlineLvl w:val="0"/>
        <w:rPr>
          <w:rFonts w:ascii="Futura Std Book" w:hAnsi="Futura Std Book" w:cs="Arial"/>
          <w:bCs/>
          <w:sz w:val="20"/>
          <w:u w:val="single"/>
          <w:lang w:val="fr-FR"/>
        </w:rPr>
      </w:pPr>
      <w:r w:rsidRPr="006938FA">
        <w:rPr>
          <w:rFonts w:ascii="Futura Std Book" w:hAnsi="Futura Std Book" w:cs="Arial"/>
          <w:bCs/>
          <w:sz w:val="20"/>
          <w:u w:val="single"/>
          <w:lang w:val="fr-FR"/>
        </w:rPr>
        <w:t>Photo 3</w:t>
      </w:r>
    </w:p>
    <w:p w:rsidR="004E6AF7" w:rsidRPr="006938FA" w:rsidRDefault="004E6AF7" w:rsidP="004948A4">
      <w:pPr>
        <w:tabs>
          <w:tab w:val="right" w:pos="5245"/>
        </w:tabs>
        <w:spacing w:line="288" w:lineRule="auto"/>
        <w:outlineLvl w:val="0"/>
        <w:rPr>
          <w:rFonts w:ascii="Futura Std Book" w:hAnsi="Futura Std Book" w:cs="Arial"/>
          <w:bCs/>
          <w:sz w:val="20"/>
          <w:u w:val="single"/>
          <w:lang w:val="fr-FR"/>
        </w:rPr>
      </w:pPr>
    </w:p>
    <w:p w:rsidR="004E6AF7" w:rsidRPr="006938FA" w:rsidRDefault="0055705D" w:rsidP="004948A4">
      <w:pPr>
        <w:tabs>
          <w:tab w:val="right" w:pos="5245"/>
        </w:tabs>
        <w:spacing w:line="288" w:lineRule="auto"/>
        <w:outlineLvl w:val="0"/>
        <w:rPr>
          <w:rFonts w:ascii="Futura Std Book" w:hAnsi="Futura Std Book" w:cs="Arial"/>
          <w:bCs/>
          <w:sz w:val="20"/>
          <w:u w:val="single"/>
          <w:lang w:val="fr-FR"/>
        </w:rPr>
      </w:pPr>
      <w:r>
        <w:rPr>
          <w:rFonts w:ascii="Futura Std Book" w:hAnsi="Futura Std Book" w:cs="Arial"/>
          <w:bCs/>
          <w:noProof/>
          <w:sz w:val="20"/>
          <w:u w:val="single"/>
        </w:rPr>
        <w:drawing>
          <wp:anchor distT="0" distB="0" distL="114300" distR="114300" simplePos="0" relativeHeight="251672576" behindDoc="1" locked="0" layoutInCell="1" allowOverlap="1">
            <wp:simplePos x="0" y="0"/>
            <wp:positionH relativeFrom="margin">
              <wp:align>left</wp:align>
            </wp:positionH>
            <wp:positionV relativeFrom="paragraph">
              <wp:posOffset>6350</wp:posOffset>
            </wp:positionV>
            <wp:extent cx="2423795" cy="1724025"/>
            <wp:effectExtent l="0" t="0" r="0" b="9525"/>
            <wp:wrapTight wrapText="bothSides">
              <wp:wrapPolygon edited="0">
                <wp:start x="0" y="0"/>
                <wp:lineTo x="0" y="21481"/>
                <wp:lineTo x="21391" y="21481"/>
                <wp:lineTo x="2139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_Shortron_SVAFTLI_C005-0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23795" cy="1724025"/>
                    </a:xfrm>
                    <a:prstGeom prst="rect">
                      <a:avLst/>
                    </a:prstGeom>
                  </pic:spPr>
                </pic:pic>
              </a:graphicData>
            </a:graphic>
            <wp14:sizeRelH relativeFrom="margin">
              <wp14:pctWidth>0</wp14:pctWidth>
            </wp14:sizeRelH>
            <wp14:sizeRelV relativeFrom="margin">
              <wp14:pctHeight>0</wp14:pctHeight>
            </wp14:sizeRelV>
          </wp:anchor>
        </w:drawing>
      </w:r>
      <w:r w:rsidR="004E6AF7" w:rsidRPr="0024380B">
        <w:rPr>
          <w:rFonts w:ascii="Futura Std Book" w:hAnsi="Futura Std Book" w:cs="Arial"/>
          <w:bCs/>
          <w:noProof/>
          <w:sz w:val="20"/>
          <w:u w:val="single"/>
        </w:rPr>
        <mc:AlternateContent>
          <mc:Choice Requires="wps">
            <w:drawing>
              <wp:anchor distT="45720" distB="45720" distL="114300" distR="114300" simplePos="0" relativeHeight="251669504" behindDoc="0" locked="0" layoutInCell="1" allowOverlap="1" wp14:anchorId="097C64A7" wp14:editId="042DFECA">
                <wp:simplePos x="0" y="0"/>
                <wp:positionH relativeFrom="column">
                  <wp:posOffset>3315335</wp:posOffset>
                </wp:positionH>
                <wp:positionV relativeFrom="paragraph">
                  <wp:posOffset>2540</wp:posOffset>
                </wp:positionV>
                <wp:extent cx="2360930" cy="1404620"/>
                <wp:effectExtent l="0" t="0" r="635" b="0"/>
                <wp:wrapSquare wrapText="bothSides"/>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55705D" w:rsidRPr="0024380B" w:rsidRDefault="004E6AF7" w:rsidP="0055705D">
                            <w:pPr>
                              <w:rPr>
                                <w:rFonts w:ascii="Futura Std Medium" w:hAnsi="Futura Std Medium"/>
                                <w:b w:val="0"/>
                              </w:rPr>
                            </w:pPr>
                            <w:r w:rsidRPr="006938FA">
                              <w:rPr>
                                <w:rFonts w:ascii="Futura Std Medium" w:hAnsi="Futura Std Medium"/>
                                <w:b w:val="0"/>
                                <w:lang w:val="fr-FR"/>
                              </w:rPr>
                              <w:t xml:space="preserve">Légende de la photo : Le bouton-poussoir SVAFTLI_C005 est adapté aux zones sensibles en matière d'hygiène. </w:t>
                            </w:r>
                            <w:r>
                              <w:rPr>
                                <w:rFonts w:ascii="Futura Std Medium" w:hAnsi="Futura Std Medium"/>
                                <w:b w:val="0"/>
                              </w:rPr>
                              <w:t>Photo : SCHLEGEL</w:t>
                            </w:r>
                          </w:p>
                          <w:p w:rsidR="004E6AF7" w:rsidRPr="0024380B" w:rsidRDefault="004E6AF7" w:rsidP="004E6AF7">
                            <w:pPr>
                              <w:rPr>
                                <w:rFonts w:ascii="Futura Std Medium" w:hAnsi="Futura Std Medium"/>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97C64A7" id="Textfeld 5" o:spid="_x0000_s1028" type="#_x0000_t202" style="position:absolute;margin-left:261.05pt;margin-top:.2pt;width:185.9pt;height:110.6pt;z-index:2516695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" stroked="f">
                <v:textbox style="mso-fit-shape-to-text:t">
                  <w:txbxContent>
                    <w:p w:rsidR="0055705D" w:rsidRPr="0024380B" w:rsidRDefault="004E6AF7" w:rsidP="0055705D">
                      <w:pPr>
                        <w:rPr>
                          <w:rFonts w:ascii="Futura Std Medium" w:hAnsi="Futura Std Medium"/>
                          <w:b w:val="0"/>
                        </w:rPr>
                      </w:pPr>
                      <w:r>
                        <w:rPr>
                          <w:rFonts w:ascii="Futura Std Medium" w:hAnsi="Futura Std Medium"/>
                          <w:b w:val="0"/>
                        </w:rPr>
                        <w:t xml:space="preserve">Légende de la photo : Le bouton-poussoir SVAFTLI_C005 est adapté aux zones sensibles en matière d'hygiène.</w:t>
                      </w:r>
                      <w:r>
                        <w:rPr>
                          <w:rFonts w:ascii="Futura Std Medium" w:hAnsi="Futura Std Medium"/>
                          <w:b w:val="0"/>
                        </w:rPr>
                        <w:t xml:space="preserve"> </w:t>
                      </w:r>
                      <w:r>
                        <w:rPr>
                          <w:rFonts w:ascii="Futura Std Medium" w:hAnsi="Futura Std Medium"/>
                          <w:b w:val="0"/>
                        </w:rPr>
                        <w:t xml:space="preserve">Photo : SCHLEGEL</w:t>
                      </w:r>
                    </w:p>
                    <w:p w:rsidR="004E6AF7" w:rsidRPr="0024380B" w:rsidRDefault="004E6AF7" w:rsidP="004E6AF7">
                      <w:pPr>
                        <w:rPr>
                          <w:rFonts w:ascii="Futura Std Medium" w:hAnsi="Futura Std Medium"/>
                          <w:b w:val="0"/>
                        </w:rPr>
                      </w:pPr>
                    </w:p>
                  </w:txbxContent>
                </v:textbox>
                <w10:wrap type="square"/>
              </v:shape>
            </w:pict>
          </mc:Fallback>
        </mc:AlternateContent>
      </w:r>
    </w:p>
    <w:p w:rsidR="004E6AF7" w:rsidRPr="006938FA" w:rsidRDefault="004E6AF7" w:rsidP="004948A4">
      <w:pPr>
        <w:tabs>
          <w:tab w:val="right" w:pos="5245"/>
        </w:tabs>
        <w:spacing w:line="288" w:lineRule="auto"/>
        <w:outlineLvl w:val="0"/>
        <w:rPr>
          <w:rFonts w:ascii="Futura Std Book" w:hAnsi="Futura Std Book" w:cs="Arial"/>
          <w:bCs/>
          <w:sz w:val="20"/>
          <w:u w:val="single"/>
          <w:lang w:val="fr-FR"/>
        </w:rPr>
      </w:pPr>
    </w:p>
    <w:p w:rsidR="004E6AF7" w:rsidRPr="006938FA" w:rsidRDefault="004E6AF7" w:rsidP="004948A4">
      <w:pPr>
        <w:tabs>
          <w:tab w:val="right" w:pos="5245"/>
        </w:tabs>
        <w:spacing w:line="288" w:lineRule="auto"/>
        <w:outlineLvl w:val="0"/>
        <w:rPr>
          <w:rFonts w:ascii="Futura Std Book" w:hAnsi="Futura Std Book" w:cs="Arial"/>
          <w:bCs/>
          <w:sz w:val="20"/>
          <w:u w:val="single"/>
          <w:lang w:val="fr-FR"/>
        </w:rPr>
      </w:pPr>
    </w:p>
    <w:p w:rsidR="0082610E" w:rsidRPr="006938FA" w:rsidRDefault="0082610E" w:rsidP="004948A4">
      <w:pPr>
        <w:tabs>
          <w:tab w:val="right" w:pos="5245"/>
        </w:tabs>
        <w:spacing w:line="288" w:lineRule="auto"/>
        <w:outlineLvl w:val="0"/>
        <w:rPr>
          <w:rFonts w:ascii="Futura Std Book" w:hAnsi="Futura Std Book" w:cs="Arial"/>
          <w:bCs/>
          <w:sz w:val="20"/>
          <w:u w:val="single"/>
          <w:lang w:val="fr-FR"/>
        </w:rPr>
      </w:pPr>
    </w:p>
    <w:p w:rsidR="0082610E" w:rsidRPr="006938FA" w:rsidRDefault="0082610E" w:rsidP="004948A4">
      <w:pPr>
        <w:tabs>
          <w:tab w:val="right" w:pos="5245"/>
        </w:tabs>
        <w:spacing w:line="288" w:lineRule="auto"/>
        <w:outlineLvl w:val="0"/>
        <w:rPr>
          <w:rFonts w:ascii="Futura Std Book" w:hAnsi="Futura Std Book" w:cs="Arial"/>
          <w:bCs/>
          <w:sz w:val="20"/>
          <w:u w:val="single"/>
          <w:lang w:val="fr-FR"/>
        </w:rPr>
      </w:pPr>
    </w:p>
    <w:p w:rsidR="0082610E" w:rsidRPr="006938FA" w:rsidRDefault="0082610E" w:rsidP="004948A4">
      <w:pPr>
        <w:tabs>
          <w:tab w:val="right" w:pos="5245"/>
        </w:tabs>
        <w:spacing w:line="288" w:lineRule="auto"/>
        <w:outlineLvl w:val="0"/>
        <w:rPr>
          <w:rFonts w:ascii="Futura Std Book" w:hAnsi="Futura Std Book" w:cs="Arial"/>
          <w:bCs/>
          <w:sz w:val="20"/>
          <w:u w:val="single"/>
          <w:lang w:val="fr-FR"/>
        </w:rPr>
      </w:pPr>
    </w:p>
    <w:p w:rsidR="0082610E" w:rsidRPr="006938FA" w:rsidRDefault="0082610E" w:rsidP="004948A4">
      <w:pPr>
        <w:tabs>
          <w:tab w:val="right" w:pos="5245"/>
        </w:tabs>
        <w:spacing w:line="288" w:lineRule="auto"/>
        <w:outlineLvl w:val="0"/>
        <w:rPr>
          <w:rFonts w:ascii="Futura Std Book" w:hAnsi="Futura Std Book" w:cs="Arial"/>
          <w:bCs/>
          <w:sz w:val="20"/>
          <w:u w:val="single"/>
          <w:lang w:val="fr-FR"/>
        </w:rPr>
      </w:pPr>
    </w:p>
    <w:p w:rsidR="0082610E" w:rsidRPr="006938FA" w:rsidRDefault="0082610E" w:rsidP="004948A4">
      <w:pPr>
        <w:tabs>
          <w:tab w:val="right" w:pos="5245"/>
        </w:tabs>
        <w:spacing w:line="288" w:lineRule="auto"/>
        <w:outlineLvl w:val="0"/>
        <w:rPr>
          <w:rFonts w:ascii="Futura Std Book" w:hAnsi="Futura Std Book" w:cs="Arial"/>
          <w:bCs/>
          <w:sz w:val="20"/>
          <w:u w:val="single"/>
          <w:lang w:val="fr-FR"/>
        </w:rPr>
      </w:pPr>
    </w:p>
    <w:p w:rsidR="004E6AF7" w:rsidRPr="006938FA" w:rsidRDefault="004E6AF7" w:rsidP="004948A4">
      <w:pPr>
        <w:tabs>
          <w:tab w:val="right" w:pos="5245"/>
        </w:tabs>
        <w:spacing w:line="288" w:lineRule="auto"/>
        <w:outlineLvl w:val="0"/>
        <w:rPr>
          <w:rFonts w:ascii="Futura Std Book" w:hAnsi="Futura Std Book" w:cs="Arial"/>
          <w:bCs/>
          <w:sz w:val="20"/>
          <w:u w:val="single"/>
          <w:lang w:val="fr-FR"/>
        </w:rPr>
      </w:pPr>
    </w:p>
    <w:p w:rsidR="004E6AF7" w:rsidRPr="006938FA" w:rsidRDefault="004E6AF7" w:rsidP="004948A4">
      <w:pPr>
        <w:tabs>
          <w:tab w:val="right" w:pos="5245"/>
        </w:tabs>
        <w:spacing w:line="288" w:lineRule="auto"/>
        <w:outlineLvl w:val="0"/>
        <w:rPr>
          <w:rFonts w:ascii="Futura Std Book" w:hAnsi="Futura Std Book" w:cs="Arial"/>
          <w:bCs/>
          <w:sz w:val="20"/>
          <w:u w:val="single"/>
          <w:lang w:val="fr-FR"/>
        </w:rPr>
      </w:pPr>
    </w:p>
    <w:p w:rsidR="0055705D" w:rsidRPr="006938FA" w:rsidRDefault="0055705D" w:rsidP="004948A4">
      <w:pPr>
        <w:tabs>
          <w:tab w:val="right" w:pos="5245"/>
        </w:tabs>
        <w:spacing w:line="288" w:lineRule="auto"/>
        <w:outlineLvl w:val="0"/>
        <w:rPr>
          <w:rFonts w:ascii="Futura Std Book" w:hAnsi="Futura Std Book" w:cs="Arial"/>
          <w:bCs/>
          <w:sz w:val="20"/>
          <w:u w:val="single"/>
          <w:lang w:val="fr-FR"/>
        </w:rPr>
      </w:pPr>
    </w:p>
    <w:p w:rsidR="0055705D" w:rsidRPr="006938FA" w:rsidRDefault="0055705D" w:rsidP="004948A4">
      <w:pPr>
        <w:tabs>
          <w:tab w:val="right" w:pos="5245"/>
        </w:tabs>
        <w:spacing w:line="288" w:lineRule="auto"/>
        <w:outlineLvl w:val="0"/>
        <w:rPr>
          <w:rFonts w:ascii="Futura Std Book" w:hAnsi="Futura Std Book" w:cs="Arial"/>
          <w:bCs/>
          <w:sz w:val="20"/>
          <w:u w:val="single"/>
          <w:lang w:val="fr-FR"/>
        </w:rPr>
      </w:pPr>
    </w:p>
    <w:p w:rsidR="0055705D" w:rsidRPr="006938FA" w:rsidRDefault="0055705D" w:rsidP="004948A4">
      <w:pPr>
        <w:tabs>
          <w:tab w:val="right" w:pos="5245"/>
        </w:tabs>
        <w:spacing w:line="288" w:lineRule="auto"/>
        <w:outlineLvl w:val="0"/>
        <w:rPr>
          <w:rFonts w:ascii="Futura Std Book" w:hAnsi="Futura Std Book" w:cs="Arial"/>
          <w:bCs/>
          <w:sz w:val="20"/>
          <w:u w:val="single"/>
          <w:lang w:val="fr-FR"/>
        </w:rPr>
      </w:pPr>
    </w:p>
    <w:p w:rsidR="00E262F5" w:rsidRPr="006938FA" w:rsidRDefault="00E262F5" w:rsidP="004948A4">
      <w:pPr>
        <w:tabs>
          <w:tab w:val="right" w:pos="5245"/>
        </w:tabs>
        <w:spacing w:line="288" w:lineRule="auto"/>
        <w:outlineLvl w:val="0"/>
        <w:rPr>
          <w:rFonts w:ascii="Futura Std Book" w:hAnsi="Futura Std Book" w:cs="Arial"/>
          <w:bCs/>
          <w:sz w:val="20"/>
          <w:u w:val="single"/>
          <w:lang w:val="fr-FR"/>
        </w:rPr>
      </w:pPr>
      <w:r w:rsidRPr="006938FA">
        <w:rPr>
          <w:rFonts w:ascii="Futura Std Book" w:hAnsi="Futura Std Book" w:cs="Arial"/>
          <w:bCs/>
          <w:sz w:val="20"/>
          <w:u w:val="single"/>
          <w:lang w:val="fr-FR"/>
        </w:rPr>
        <w:t>Coordonnées de contact :</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6938FA" w:rsidRDefault="00E262F5" w:rsidP="004948A4">
      <w:pPr>
        <w:tabs>
          <w:tab w:val="right" w:pos="5245"/>
        </w:tabs>
        <w:spacing w:line="288" w:lineRule="auto"/>
        <w:rPr>
          <w:rFonts w:ascii="Futura Std Book" w:hAnsi="Futura Std Book" w:cs="Arial"/>
          <w:b w:val="0"/>
          <w:sz w:val="20"/>
          <w:lang w:val="fr-FR"/>
        </w:rPr>
      </w:pPr>
      <w:r w:rsidRPr="006938FA">
        <w:rPr>
          <w:rFonts w:ascii="Futura Std Book" w:hAnsi="Futura Std Book" w:cs="Arial"/>
          <w:b w:val="0"/>
          <w:sz w:val="20"/>
          <w:lang w:val="fr-FR"/>
        </w:rPr>
        <w:t>Kapellenweg 4</w:t>
      </w:r>
    </w:p>
    <w:p w:rsidR="00E262F5" w:rsidRPr="006938FA" w:rsidRDefault="00E262F5" w:rsidP="004948A4">
      <w:pPr>
        <w:tabs>
          <w:tab w:val="right" w:pos="5245"/>
        </w:tabs>
        <w:spacing w:line="288" w:lineRule="auto"/>
        <w:rPr>
          <w:rFonts w:ascii="Futura Std Book" w:hAnsi="Futura Std Book" w:cs="Arial"/>
          <w:b w:val="0"/>
          <w:sz w:val="20"/>
          <w:lang w:val="fr-FR"/>
        </w:rPr>
      </w:pPr>
      <w:r w:rsidRPr="006938FA">
        <w:rPr>
          <w:rFonts w:ascii="Futura Std Book" w:hAnsi="Futura Std Book" w:cs="Arial"/>
          <w:b w:val="0"/>
          <w:sz w:val="20"/>
          <w:lang w:val="fr-FR"/>
        </w:rPr>
        <w:t>88525 Dürmentingen</w:t>
      </w:r>
    </w:p>
    <w:p w:rsidR="00E262F5" w:rsidRPr="006938FA" w:rsidRDefault="00E262F5" w:rsidP="004948A4">
      <w:pPr>
        <w:tabs>
          <w:tab w:val="right" w:pos="5245"/>
        </w:tabs>
        <w:spacing w:line="288" w:lineRule="auto"/>
        <w:rPr>
          <w:rFonts w:ascii="Futura Std Book" w:hAnsi="Futura Std Book" w:cs="Arial"/>
          <w:b w:val="0"/>
          <w:sz w:val="20"/>
          <w:lang w:val="fr-FR"/>
        </w:rPr>
      </w:pPr>
      <w:r w:rsidRPr="006938FA">
        <w:rPr>
          <w:rFonts w:ascii="Futura Std Book" w:hAnsi="Futura Std Book" w:cs="Arial"/>
          <w:b w:val="0"/>
          <w:sz w:val="20"/>
          <w:lang w:val="fr-FR"/>
        </w:rPr>
        <w:t>Téléphone +49 (7371) 502-0</w:t>
      </w:r>
    </w:p>
    <w:p w:rsidR="00E262F5" w:rsidRPr="006938FA" w:rsidRDefault="00E262F5" w:rsidP="004948A4">
      <w:pPr>
        <w:tabs>
          <w:tab w:val="right" w:pos="5245"/>
        </w:tabs>
        <w:spacing w:line="288" w:lineRule="auto"/>
        <w:rPr>
          <w:rFonts w:ascii="Futura Std Book" w:hAnsi="Futura Std Book" w:cs="Arial"/>
          <w:b w:val="0"/>
          <w:sz w:val="20"/>
          <w:lang w:val="fr-FR"/>
        </w:rPr>
      </w:pPr>
      <w:r w:rsidRPr="006938FA">
        <w:rPr>
          <w:rFonts w:ascii="Futura Std Book" w:hAnsi="Futura Std Book" w:cs="Arial"/>
          <w:b w:val="0"/>
          <w:sz w:val="20"/>
          <w:lang w:val="fr-FR"/>
        </w:rPr>
        <w:t>Télécopie +49 (7371) 502 49</w:t>
      </w:r>
    </w:p>
    <w:p w:rsidR="00E262F5" w:rsidRPr="006938FA" w:rsidRDefault="00E262F5" w:rsidP="004948A4">
      <w:pPr>
        <w:tabs>
          <w:tab w:val="right" w:pos="5245"/>
        </w:tabs>
        <w:spacing w:line="288" w:lineRule="auto"/>
        <w:rPr>
          <w:rFonts w:ascii="Futura Std Book" w:hAnsi="Futura Std Book" w:cs="Arial"/>
          <w:b w:val="0"/>
          <w:sz w:val="20"/>
          <w:lang w:val="fr-FR"/>
        </w:rPr>
      </w:pPr>
      <w:r w:rsidRPr="006938FA">
        <w:rPr>
          <w:rFonts w:ascii="Futura Std Book" w:hAnsi="Futura Std Book" w:cs="Arial"/>
          <w:b w:val="0"/>
          <w:sz w:val="20"/>
          <w:lang w:val="fr-FR"/>
        </w:rPr>
        <w:t>www.schlegel.biz</w:t>
      </w:r>
    </w:p>
    <w:p w:rsidR="00E262F5" w:rsidRPr="006938FA" w:rsidRDefault="00E262F5" w:rsidP="004948A4">
      <w:pPr>
        <w:tabs>
          <w:tab w:val="right" w:pos="5245"/>
        </w:tabs>
        <w:spacing w:line="288" w:lineRule="auto"/>
        <w:rPr>
          <w:rFonts w:ascii="Futura Std Book" w:hAnsi="Futura Std Book" w:cs="Arial"/>
          <w:b w:val="0"/>
          <w:sz w:val="20"/>
          <w:lang w:val="fr-FR"/>
        </w:rPr>
      </w:pPr>
      <w:r w:rsidRPr="006938FA">
        <w:rPr>
          <w:rFonts w:ascii="Futura Std Book" w:hAnsi="Futura Std Book" w:cs="Arial"/>
          <w:b w:val="0"/>
          <w:sz w:val="20"/>
          <w:lang w:val="fr-FR"/>
        </w:rPr>
        <w:t>vertrieb@schlegel.biz</w:t>
      </w:r>
    </w:p>
    <w:p w:rsidR="00E262F5" w:rsidRPr="006938FA" w:rsidRDefault="00E262F5" w:rsidP="004948A4">
      <w:pPr>
        <w:tabs>
          <w:tab w:val="right" w:pos="5245"/>
        </w:tabs>
        <w:spacing w:line="288" w:lineRule="auto"/>
        <w:ind w:left="1418"/>
        <w:rPr>
          <w:rFonts w:ascii="Futura Std Book" w:hAnsi="Futura Std Book" w:cs="Arial"/>
          <w:b w:val="0"/>
          <w:bCs/>
          <w:sz w:val="20"/>
          <w:lang w:val="fr-FR"/>
        </w:rPr>
      </w:pPr>
    </w:p>
    <w:p w:rsidR="00E262F5" w:rsidRPr="006938FA" w:rsidRDefault="00E262F5" w:rsidP="004948A4">
      <w:pPr>
        <w:tabs>
          <w:tab w:val="right" w:pos="5245"/>
        </w:tabs>
        <w:spacing w:line="288" w:lineRule="auto"/>
        <w:outlineLvl w:val="0"/>
        <w:rPr>
          <w:rFonts w:ascii="Futura Std Book" w:hAnsi="Futura Std Book" w:cs="Arial"/>
          <w:bCs/>
          <w:sz w:val="20"/>
          <w:u w:val="single"/>
          <w:lang w:val="fr-FR"/>
        </w:rPr>
      </w:pPr>
      <w:r w:rsidRPr="006938FA">
        <w:rPr>
          <w:rFonts w:ascii="Futura Std Book" w:hAnsi="Futura Std Book" w:cs="Arial"/>
          <w:bCs/>
          <w:sz w:val="20"/>
          <w:u w:val="single"/>
          <w:lang w:val="fr-FR"/>
        </w:rPr>
        <w:t>Contact média:</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6938FA" w:rsidRDefault="00E262F5" w:rsidP="004948A4">
      <w:pPr>
        <w:tabs>
          <w:tab w:val="right" w:pos="5245"/>
        </w:tabs>
        <w:spacing w:line="288" w:lineRule="auto"/>
        <w:rPr>
          <w:rFonts w:ascii="Futura Std Book" w:hAnsi="Futura Std Book" w:cs="Arial"/>
          <w:b w:val="0"/>
          <w:sz w:val="20"/>
          <w:lang w:val="fr-FR"/>
        </w:rPr>
      </w:pPr>
      <w:r w:rsidRPr="006938FA">
        <w:rPr>
          <w:rFonts w:ascii="Futura Std Book" w:hAnsi="Futura Std Book" w:cs="Arial"/>
          <w:b w:val="0"/>
          <w:sz w:val="20"/>
          <w:lang w:val="fr-FR"/>
        </w:rPr>
        <w:t>Kapellenweg 4</w:t>
      </w:r>
    </w:p>
    <w:p w:rsidR="00E262F5" w:rsidRPr="006938FA" w:rsidRDefault="00E262F5" w:rsidP="004948A4">
      <w:pPr>
        <w:tabs>
          <w:tab w:val="right" w:pos="5245"/>
        </w:tabs>
        <w:spacing w:line="288" w:lineRule="auto"/>
        <w:rPr>
          <w:rFonts w:ascii="Futura Std Book" w:hAnsi="Futura Std Book" w:cs="Arial"/>
          <w:b w:val="0"/>
          <w:sz w:val="20"/>
          <w:lang w:val="fr-FR"/>
        </w:rPr>
      </w:pPr>
      <w:r w:rsidRPr="006938FA">
        <w:rPr>
          <w:rFonts w:ascii="Futura Std Book" w:hAnsi="Futura Std Book" w:cs="Arial"/>
          <w:b w:val="0"/>
          <w:sz w:val="20"/>
          <w:lang w:val="fr-FR"/>
        </w:rPr>
        <w:t>88525 Dürmentingen</w:t>
      </w:r>
    </w:p>
    <w:p w:rsidR="00E262F5" w:rsidRPr="006938FA" w:rsidRDefault="00E262F5" w:rsidP="004948A4">
      <w:pPr>
        <w:tabs>
          <w:tab w:val="right" w:pos="5245"/>
        </w:tabs>
        <w:spacing w:line="288" w:lineRule="auto"/>
        <w:rPr>
          <w:rFonts w:ascii="Futura Std Book" w:hAnsi="Futura Std Book" w:cs="Arial"/>
          <w:b w:val="0"/>
          <w:sz w:val="20"/>
          <w:lang w:val="fr-FR"/>
        </w:rPr>
      </w:pPr>
      <w:r w:rsidRPr="006938FA">
        <w:rPr>
          <w:rFonts w:ascii="Futura Std Book" w:hAnsi="Futura Std Book" w:cs="Arial"/>
          <w:b w:val="0"/>
          <w:sz w:val="20"/>
          <w:lang w:val="fr-FR"/>
        </w:rPr>
        <w:t>Téléphone +49 (7371) 502-0</w:t>
      </w:r>
    </w:p>
    <w:p w:rsidR="00E262F5" w:rsidRPr="006938FA" w:rsidRDefault="00E262F5" w:rsidP="004948A4">
      <w:pPr>
        <w:tabs>
          <w:tab w:val="right" w:pos="5245"/>
        </w:tabs>
        <w:spacing w:line="288" w:lineRule="auto"/>
        <w:rPr>
          <w:rFonts w:ascii="Futura Std Book" w:hAnsi="Futura Std Book" w:cs="Arial"/>
          <w:b w:val="0"/>
          <w:sz w:val="20"/>
          <w:lang w:val="fr-FR"/>
        </w:rPr>
      </w:pPr>
      <w:r w:rsidRPr="006938FA">
        <w:rPr>
          <w:rFonts w:ascii="Futura Std Book" w:hAnsi="Futura Std Book" w:cs="Arial"/>
          <w:b w:val="0"/>
          <w:sz w:val="20"/>
          <w:lang w:val="fr-FR"/>
        </w:rPr>
        <w:t>Télécopie +49 (7371) 502 49</w:t>
      </w:r>
    </w:p>
    <w:p w:rsidR="00E262F5" w:rsidRPr="006938FA" w:rsidRDefault="00E262F5" w:rsidP="004948A4">
      <w:pPr>
        <w:tabs>
          <w:tab w:val="right" w:pos="5245"/>
        </w:tabs>
        <w:spacing w:line="288" w:lineRule="auto"/>
        <w:rPr>
          <w:rFonts w:ascii="Futura Std Book" w:hAnsi="Futura Std Book" w:cs="Arial"/>
          <w:b w:val="0"/>
          <w:sz w:val="20"/>
          <w:lang w:val="fr-FR"/>
        </w:rPr>
      </w:pPr>
      <w:r w:rsidRPr="006938FA">
        <w:rPr>
          <w:rFonts w:ascii="Futura Std Book" w:hAnsi="Futura Std Book" w:cs="Arial"/>
          <w:b w:val="0"/>
          <w:sz w:val="20"/>
          <w:lang w:val="fr-FR"/>
        </w:rPr>
        <w:t>www.schlegel.biz</w:t>
      </w:r>
    </w:p>
    <w:p w:rsidR="00E262F5" w:rsidRPr="006938FA" w:rsidRDefault="00864709" w:rsidP="004948A4">
      <w:pPr>
        <w:tabs>
          <w:tab w:val="right" w:pos="5245"/>
        </w:tabs>
        <w:spacing w:line="288" w:lineRule="auto"/>
        <w:rPr>
          <w:rFonts w:ascii="Futura Std Book" w:hAnsi="Futura Std Book" w:cs="Arial"/>
          <w:b w:val="0"/>
          <w:sz w:val="20"/>
          <w:lang w:val="fr-FR"/>
        </w:rPr>
      </w:pPr>
      <w:r w:rsidRPr="006938FA">
        <w:rPr>
          <w:rFonts w:ascii="Futura Std Book" w:hAnsi="Futura Std Book" w:cs="Arial"/>
          <w:b w:val="0"/>
          <w:sz w:val="20"/>
          <w:lang w:val="fr-FR"/>
        </w:rPr>
        <w:t>bruno.jungwirth@schlegel.biz</w:t>
      </w:r>
    </w:p>
    <w:p w:rsidR="00E262F5" w:rsidRPr="006938FA" w:rsidRDefault="00E262F5" w:rsidP="004948A4">
      <w:pPr>
        <w:tabs>
          <w:tab w:val="right" w:pos="5245"/>
        </w:tabs>
        <w:spacing w:line="288" w:lineRule="auto"/>
        <w:ind w:left="1418"/>
        <w:rPr>
          <w:rFonts w:ascii="Futura Std Book" w:hAnsi="Futura Std Book" w:cs="Arial"/>
          <w:b w:val="0"/>
          <w:sz w:val="20"/>
          <w:lang w:val="fr-FR"/>
        </w:rPr>
      </w:pPr>
    </w:p>
    <w:p w:rsidR="00E262F5" w:rsidRPr="006938FA"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6938FA">
        <w:rPr>
          <w:rFonts w:ascii="Futura Std Book" w:hAnsi="Futura Std Book" w:cs="Arial"/>
          <w:b w:val="0"/>
          <w:sz w:val="20"/>
          <w:lang w:val="fr-FR"/>
        </w:rPr>
        <w:t>Pour la publication, gratuitement. Exemplaire justificatif ou indication demandée.</w:t>
      </w:r>
    </w:p>
    <w:p w:rsidR="00E262F5" w:rsidRPr="006938FA"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6938FA"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6938FA" w:rsidRDefault="00E262F5" w:rsidP="004948A4">
      <w:pPr>
        <w:tabs>
          <w:tab w:val="left" w:pos="0"/>
          <w:tab w:val="right" w:pos="5245"/>
        </w:tabs>
        <w:spacing w:line="288" w:lineRule="auto"/>
        <w:rPr>
          <w:rFonts w:ascii="Futura Std Book" w:hAnsi="Futura Std Book" w:cs="Arial"/>
          <w:sz w:val="20"/>
          <w:lang w:val="fr-FR"/>
        </w:rPr>
      </w:pPr>
    </w:p>
    <w:p w:rsidR="00E262F5" w:rsidRPr="006938FA" w:rsidRDefault="00E262F5" w:rsidP="004948A4">
      <w:pPr>
        <w:tabs>
          <w:tab w:val="left" w:pos="0"/>
          <w:tab w:val="right" w:pos="5245"/>
        </w:tabs>
        <w:spacing w:line="288" w:lineRule="auto"/>
        <w:rPr>
          <w:rFonts w:ascii="Futura Std Book" w:hAnsi="Futura Std Book" w:cs="Arial"/>
          <w:b w:val="0"/>
          <w:sz w:val="20"/>
          <w:lang w:val="fr-FR"/>
        </w:rPr>
      </w:pPr>
      <w:r w:rsidRPr="006938FA">
        <w:rPr>
          <w:rFonts w:ascii="Futura Std Book" w:hAnsi="Futura Std Book" w:cs="Arial"/>
          <w:sz w:val="20"/>
          <w:lang w:val="fr-FR"/>
        </w:rPr>
        <w:t>À propos de Georg Schlegel GmbH &amp; Co. KG</w:t>
      </w:r>
    </w:p>
    <w:p w:rsidR="00E262F5" w:rsidRPr="006938FA"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6938FA">
        <w:rPr>
          <w:rFonts w:ascii="Futura Std Book" w:hAnsi="Futura Std Book" w:cs="Arial"/>
          <w:b w:val="0"/>
          <w:sz w:val="20"/>
          <w:lang w:val="fr-FR"/>
        </w:rPr>
        <w:t xml:space="preserve">Schlegel est synonyme d'innovation, de qualité et de design. Fondée en 1945, Schlegel est aujourd'hui une entreprise active dans le monde entier, avec son siège social en Allemagne, des filiales de distribution en Autriche, à Singapour, aux États-Unis, en Chine, et des exportations dans plus de 80 pays sur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Schlegel est très exigeant en matière de design lorsqu'il développe de nouveaux produits.  </w:t>
      </w:r>
      <w:r w:rsidRPr="006938FA">
        <w:rPr>
          <w:rFonts w:ascii="Futura Std Book" w:hAnsi="Futura Std Book" w:cs="Arial"/>
          <w:b w:val="0"/>
          <w:bCs/>
          <w:sz w:val="20"/>
          <w:lang w:val="fr-FR"/>
        </w:rPr>
        <w:t>Plus de 100 distinctions nationales et internationales, parmi lesquelles figurent le prix iF Design Award, Red Dot Award ou German Design Award, démontrent la compétence exceptionnelle de Schlegel en terme de design.</w:t>
      </w:r>
    </w:p>
    <w:p w:rsidR="00E262F5" w:rsidRPr="006938FA"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p>
    <w:p w:rsidR="00E262F5" w:rsidRPr="006938FA" w:rsidRDefault="00E262F5" w:rsidP="004948A4">
      <w:pPr>
        <w:pStyle w:val="Textkrper"/>
        <w:tabs>
          <w:tab w:val="left" w:pos="0"/>
          <w:tab w:val="right" w:pos="5245"/>
        </w:tabs>
        <w:spacing w:line="288" w:lineRule="auto"/>
        <w:rPr>
          <w:rFonts w:cs="Arial"/>
          <w:b/>
          <w:color w:val="auto"/>
          <w:sz w:val="20"/>
          <w:lang w:val="fr-FR"/>
        </w:rPr>
      </w:pPr>
    </w:p>
    <w:p w:rsidR="00E262F5" w:rsidRPr="006938FA" w:rsidRDefault="00E262F5" w:rsidP="004948A4">
      <w:pPr>
        <w:tabs>
          <w:tab w:val="right" w:pos="5245"/>
        </w:tabs>
        <w:rPr>
          <w:lang w:val="fr-FR"/>
        </w:rPr>
      </w:pPr>
    </w:p>
    <w:p w:rsidR="00E262F5" w:rsidRPr="006938FA" w:rsidRDefault="00E262F5" w:rsidP="004948A4">
      <w:pPr>
        <w:tabs>
          <w:tab w:val="right" w:pos="5245"/>
        </w:tabs>
        <w:contextualSpacing/>
        <w:rPr>
          <w:rFonts w:ascii="Futura Std Book" w:hAnsi="Futura Std Book"/>
          <w:sz w:val="20"/>
          <w:lang w:val="fr-FR"/>
        </w:rPr>
      </w:pPr>
    </w:p>
    <w:sectPr w:rsidR="00E262F5" w:rsidRPr="006938FA"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1FC" w:rsidRDefault="006261FC" w:rsidP="006D00F2">
      <w:r>
        <w:separator/>
      </w:r>
    </w:p>
  </w:endnote>
  <w:endnote w:type="continuationSeparator" w:id="0">
    <w:p w:rsidR="006261FC" w:rsidRDefault="006261FC"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Medium">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6938FA"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B64C6B">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B64C6B">
      <w:rPr>
        <w:rFonts w:ascii="Futura Std Book" w:hAnsi="Futura Std Book"/>
        <w:b w:val="0"/>
        <w:sz w:val="12"/>
        <w:szCs w:val="12"/>
      </w:rPr>
      <w:tab/>
    </w:r>
    <w:r w:rsidR="00B64C6B">
      <w:rPr>
        <w:rFonts w:ascii="Futura Std Book" w:hAnsi="Futura Std Book"/>
        <w:b w:val="0"/>
        <w:sz w:val="12"/>
        <w:szCs w:val="12"/>
      </w:rPr>
      <w:tab/>
    </w:r>
    <w:r w:rsidR="00B64C6B">
      <w:rPr>
        <w:rFonts w:ascii="Futura Std Book" w:hAnsi="Futura Std Book"/>
        <w:b w:val="0"/>
        <w:sz w:val="12"/>
        <w:szCs w:val="12"/>
      </w:rPr>
      <w:fldChar w:fldCharType="begin"/>
    </w:r>
    <w:r w:rsidR="00B64C6B">
      <w:rPr>
        <w:rFonts w:ascii="Futura Std Book" w:hAnsi="Futura Std Book"/>
        <w:b w:val="0"/>
        <w:noProof/>
        <w:sz w:val="12"/>
        <w:szCs w:val="12"/>
      </w:rPr>
      <w:instrText>PAGE   \* MERGEFORMAT</w:instrText>
    </w:r>
    <w:r w:rsidR="00B64C6B">
      <w:fldChar w:fldCharType="separate"/>
    </w:r>
    <w:r>
      <w:rPr>
        <w:rFonts w:ascii="Futura Std Book" w:hAnsi="Futura Std Book"/>
        <w:b w:val="0"/>
        <w:noProof/>
        <w:sz w:val="12"/>
        <w:szCs w:val="12"/>
      </w:rPr>
      <w:t>3</w:t>
    </w:r>
    <w:r w:rsidR="00B64C6B">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Tél.: 0049 7371/502-0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1FC" w:rsidRDefault="006261FC" w:rsidP="006D00F2">
      <w:r>
        <w:separator/>
      </w:r>
    </w:p>
  </w:footnote>
  <w:footnote w:type="continuationSeparator" w:id="0">
    <w:p w:rsidR="006261FC" w:rsidRDefault="006261FC"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6938F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6938FA"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B64C6B">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6938F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91A03"/>
    <w:rsid w:val="000E502B"/>
    <w:rsid w:val="000F17F3"/>
    <w:rsid w:val="00166DF7"/>
    <w:rsid w:val="00170C67"/>
    <w:rsid w:val="00175FD8"/>
    <w:rsid w:val="00181544"/>
    <w:rsid w:val="001D5E54"/>
    <w:rsid w:val="001E5F24"/>
    <w:rsid w:val="001F3DC2"/>
    <w:rsid w:val="00214322"/>
    <w:rsid w:val="00234449"/>
    <w:rsid w:val="0024380B"/>
    <w:rsid w:val="002621C8"/>
    <w:rsid w:val="00286003"/>
    <w:rsid w:val="002967DD"/>
    <w:rsid w:val="002A2D5D"/>
    <w:rsid w:val="00312C37"/>
    <w:rsid w:val="0031429B"/>
    <w:rsid w:val="003335F3"/>
    <w:rsid w:val="003361E9"/>
    <w:rsid w:val="003365A4"/>
    <w:rsid w:val="003C6F00"/>
    <w:rsid w:val="003C7B07"/>
    <w:rsid w:val="003E0CCC"/>
    <w:rsid w:val="00406134"/>
    <w:rsid w:val="004065C1"/>
    <w:rsid w:val="0049115E"/>
    <w:rsid w:val="004948A4"/>
    <w:rsid w:val="004E23E9"/>
    <w:rsid w:val="004E2BDF"/>
    <w:rsid w:val="004E6AF7"/>
    <w:rsid w:val="0055705D"/>
    <w:rsid w:val="005846FB"/>
    <w:rsid w:val="00595A42"/>
    <w:rsid w:val="005B55E9"/>
    <w:rsid w:val="006032EA"/>
    <w:rsid w:val="006261FC"/>
    <w:rsid w:val="00640D78"/>
    <w:rsid w:val="0065155D"/>
    <w:rsid w:val="0065531C"/>
    <w:rsid w:val="00655557"/>
    <w:rsid w:val="0067072B"/>
    <w:rsid w:val="006934CE"/>
    <w:rsid w:val="006938FA"/>
    <w:rsid w:val="006A0F90"/>
    <w:rsid w:val="006C50F4"/>
    <w:rsid w:val="006C5999"/>
    <w:rsid w:val="006D00F2"/>
    <w:rsid w:val="006D68BA"/>
    <w:rsid w:val="006D70E5"/>
    <w:rsid w:val="006F728C"/>
    <w:rsid w:val="007304F4"/>
    <w:rsid w:val="007622F7"/>
    <w:rsid w:val="00766602"/>
    <w:rsid w:val="00773A2F"/>
    <w:rsid w:val="00781CB7"/>
    <w:rsid w:val="00792017"/>
    <w:rsid w:val="007E11F4"/>
    <w:rsid w:val="007E4CF6"/>
    <w:rsid w:val="0082610E"/>
    <w:rsid w:val="00852B45"/>
    <w:rsid w:val="008575B3"/>
    <w:rsid w:val="00857ABC"/>
    <w:rsid w:val="00864709"/>
    <w:rsid w:val="008A28F4"/>
    <w:rsid w:val="008D3B04"/>
    <w:rsid w:val="008D5735"/>
    <w:rsid w:val="008E18CE"/>
    <w:rsid w:val="008E7D07"/>
    <w:rsid w:val="008F21AD"/>
    <w:rsid w:val="00912E55"/>
    <w:rsid w:val="00927C80"/>
    <w:rsid w:val="009A4B2C"/>
    <w:rsid w:val="009C3948"/>
    <w:rsid w:val="009F3633"/>
    <w:rsid w:val="00A75D12"/>
    <w:rsid w:val="00AD44D4"/>
    <w:rsid w:val="00AF22F1"/>
    <w:rsid w:val="00AF2D8A"/>
    <w:rsid w:val="00B259BA"/>
    <w:rsid w:val="00B37BDA"/>
    <w:rsid w:val="00B45AF5"/>
    <w:rsid w:val="00B64C6B"/>
    <w:rsid w:val="00B67728"/>
    <w:rsid w:val="00B74180"/>
    <w:rsid w:val="00BD31B2"/>
    <w:rsid w:val="00C20BBB"/>
    <w:rsid w:val="00C87914"/>
    <w:rsid w:val="00CA1896"/>
    <w:rsid w:val="00CA5D2A"/>
    <w:rsid w:val="00CD3F37"/>
    <w:rsid w:val="00CD72BC"/>
    <w:rsid w:val="00CE0749"/>
    <w:rsid w:val="00D05710"/>
    <w:rsid w:val="00D10F95"/>
    <w:rsid w:val="00D12B8D"/>
    <w:rsid w:val="00D236F8"/>
    <w:rsid w:val="00D30F30"/>
    <w:rsid w:val="00D87AB4"/>
    <w:rsid w:val="00DC57F7"/>
    <w:rsid w:val="00DD6104"/>
    <w:rsid w:val="00E109AC"/>
    <w:rsid w:val="00E262F5"/>
    <w:rsid w:val="00E55449"/>
    <w:rsid w:val="00E574C5"/>
    <w:rsid w:val="00E7334C"/>
    <w:rsid w:val="00EA5DB9"/>
    <w:rsid w:val="00ED24B5"/>
    <w:rsid w:val="00F0000C"/>
    <w:rsid w:val="00F06CDC"/>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0793BC80"/>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685</Words>
  <Characters>4319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2021-09-28T07:17:00Z</cp:lastPrinted>
  <dcterms:created xsi:type="dcterms:W3CDTF">2024-04-10T13:40:00Z</dcterms:created>
  <dcterms:modified xsi:type="dcterms:W3CDTF">2024-04-10T13:40:00Z</dcterms:modified>
</cp:coreProperties>
</file>